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rsidR="00DB0B34" w:rsidRPr="00102288" w:rsidRDefault="00DB0B34" w:rsidP="00DB0B3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102288">
        <w:rPr>
          <w:rFonts w:ascii="GHEA Grapalat" w:hAnsi="GHEA Grapalat"/>
          <w:i w:val="0"/>
          <w:sz w:val="24"/>
          <w:szCs w:val="24"/>
          <w:lang w:val="hy-AM"/>
        </w:rPr>
        <w:t>18.06</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w:t>
      </w:r>
      <w:r w:rsidR="00102288">
        <w:rPr>
          <w:rFonts w:ascii="GHEA Grapalat" w:hAnsi="GHEA Grapalat"/>
          <w:i w:val="0"/>
          <w:sz w:val="24"/>
          <w:szCs w:val="24"/>
          <w:lang w:val="hy-AM"/>
        </w:rPr>
        <w:t>1</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1E21F0">
        <w:rPr>
          <w:rFonts w:ascii="GHEA Grapalat" w:hAnsi="GHEA Grapalat"/>
          <w:b/>
          <w:i w:val="0"/>
          <w:sz w:val="24"/>
          <w:szCs w:val="24"/>
        </w:rPr>
        <w:t>24/77</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по техническому надзору  качества</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работ по</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текущему</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ремонту</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дворов</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подъездов</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плоских</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крыш</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подпорных</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стен</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автомагистралей</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и</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улиц</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административного</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района</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Малатия</w:t>
      </w:r>
      <w:r w:rsidR="00C2714B" w:rsidRPr="00C2714B">
        <w:rPr>
          <w:rFonts w:ascii="GHEA Grapalat" w:hAnsi="GHEA Grapalat" w:cs="Calibri"/>
          <w:b/>
          <w:bCs/>
          <w:i w:val="0"/>
          <w:color w:val="000000"/>
          <w:sz w:val="24"/>
          <w:szCs w:val="24"/>
        </w:rPr>
        <w:t>-</w:t>
      </w:r>
      <w:r w:rsidR="00C2714B" w:rsidRPr="00C2714B">
        <w:rPr>
          <w:rFonts w:ascii="GHEA Grapalat" w:hAnsi="GHEA Grapalat"/>
          <w:b/>
          <w:bCs/>
          <w:i w:val="0"/>
          <w:color w:val="000000"/>
          <w:sz w:val="24"/>
          <w:szCs w:val="24"/>
        </w:rPr>
        <w:t>Себастия</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города</w:t>
      </w:r>
      <w:r w:rsidR="00C2714B" w:rsidRPr="00C2714B">
        <w:rPr>
          <w:rFonts w:ascii="GHEA Grapalat" w:hAnsi="GHEA Grapalat" w:cs="Calibri"/>
          <w:b/>
          <w:bCs/>
          <w:i w:val="0"/>
          <w:color w:val="000000"/>
          <w:sz w:val="24"/>
          <w:szCs w:val="24"/>
        </w:rPr>
        <w:t xml:space="preserve"> </w:t>
      </w:r>
      <w:r w:rsidR="00C2714B" w:rsidRPr="00C2714B">
        <w:rPr>
          <w:rFonts w:ascii="GHEA Grapalat" w:hAnsi="GHEA Grapalat"/>
          <w:b/>
          <w:bCs/>
          <w:i w:val="0"/>
          <w:color w:val="000000"/>
          <w:sz w:val="24"/>
          <w:szCs w:val="24"/>
        </w:rPr>
        <w:t>Еревана</w:t>
      </w:r>
      <w:r w:rsidR="00102288" w:rsidRPr="00102288">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1E21F0">
        <w:rPr>
          <w:rFonts w:ascii="GHEA Grapalat" w:hAnsi="GHEA Grapalat"/>
          <w:b/>
          <w:i w:val="0"/>
          <w:spacing w:val="6"/>
          <w:sz w:val="24"/>
          <w:szCs w:val="24"/>
          <w:lang w:val="hy-AM"/>
        </w:rPr>
        <w:t>02.07</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1E21F0">
        <w:rPr>
          <w:rFonts w:ascii="GHEA Grapalat" w:hAnsi="GHEA Grapalat"/>
          <w:b/>
          <w:i w:val="0"/>
          <w:spacing w:val="6"/>
          <w:sz w:val="24"/>
          <w:szCs w:val="24"/>
        </w:rPr>
        <w:t>02.07</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0156F5">
        <w:rPr>
          <w:rFonts w:ascii="GHEA Grapalat" w:hAnsi="GHEA Grapalat"/>
          <w:sz w:val="24"/>
          <w:szCs w:val="24"/>
        </w:rPr>
        <w:t>2</w:t>
      </w:r>
      <w:r w:rsidR="005D5375" w:rsidRPr="00FE074F">
        <w:rPr>
          <w:rFonts w:ascii="GHEA Grapalat" w:hAnsi="GHEA Grapalat"/>
          <w:sz w:val="24"/>
          <w:szCs w:val="24"/>
        </w:rPr>
        <w:t>16</w:t>
      </w:r>
    </w:p>
    <w:p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3C2708">
        <w:rPr>
          <w:rFonts w:ascii="GHEA Grapalat" w:hAnsi="GHEA Grapalat"/>
          <w:sz w:val="24"/>
          <w:szCs w:val="24"/>
          <w:lang w:val="en-US"/>
        </w:rPr>
        <w:t>viktorya</w:t>
      </w:r>
      <w:r w:rsidR="003C2708" w:rsidRPr="003C2708">
        <w:rPr>
          <w:rFonts w:ascii="GHEA Grapalat" w:hAnsi="GHEA Grapalat"/>
          <w:sz w:val="24"/>
          <w:szCs w:val="24"/>
        </w:rPr>
        <w:t>.</w:t>
      </w:r>
      <w:r w:rsidR="003C2708">
        <w:rPr>
          <w:rFonts w:ascii="GHEA Grapalat" w:hAnsi="GHEA Grapalat"/>
          <w:sz w:val="24"/>
          <w:szCs w:val="24"/>
          <w:lang w:val="en-US"/>
        </w:rPr>
        <w:t>ghazaryan</w:t>
      </w:r>
      <w:r w:rsidR="003C2708" w:rsidRPr="003C2708">
        <w:rPr>
          <w:rFonts w:ascii="GHEA Grapalat" w:hAnsi="GHEA Grapalat"/>
          <w:sz w:val="24"/>
          <w:szCs w:val="24"/>
        </w:rPr>
        <w:t>@</w:t>
      </w:r>
      <w:r w:rsidR="003C2708">
        <w:rPr>
          <w:rFonts w:ascii="GHEA Grapalat" w:hAnsi="GHEA Grapalat"/>
          <w:sz w:val="24"/>
          <w:szCs w:val="24"/>
          <w:lang w:val="en-US"/>
        </w:rPr>
        <w:t>yerevan</w:t>
      </w:r>
      <w:r w:rsidR="003C2708" w:rsidRPr="003C2708">
        <w:rPr>
          <w:rFonts w:ascii="GHEA Grapalat" w:hAnsi="GHEA Grapalat"/>
          <w:sz w:val="24"/>
          <w:szCs w:val="24"/>
        </w:rPr>
        <w:t>.</w:t>
      </w:r>
      <w:r w:rsidR="003C2708">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ПРИОБРЕТЕНИЯ  </w:t>
      </w:r>
      <w:r w:rsidR="00536BF4" w:rsidRPr="00507C7A">
        <w:rPr>
          <w:rFonts w:ascii="GHEA Grapalat" w:hAnsi="GHEA Grapalat" w:cs="Calibri"/>
          <w:bCs/>
          <w:color w:val="000000" w:themeColor="text1"/>
        </w:rPr>
        <w:t>КОНСАЛТИНГОВЫХ УСЛУ</w:t>
      </w:r>
      <w:r w:rsidR="0071090C" w:rsidRPr="00507C7A">
        <w:rPr>
          <w:rFonts w:ascii="GHEA Grapalat" w:hAnsi="GHEA Grapalat" w:cs="Calibri"/>
          <w:bCs/>
          <w:color w:val="000000" w:themeColor="text1"/>
        </w:rPr>
        <w:t xml:space="preserve">Г ПО </w:t>
      </w:r>
      <w:r w:rsidR="0071090C" w:rsidRPr="0071090C">
        <w:rPr>
          <w:rFonts w:ascii="GHEA Grapalat" w:hAnsi="GHEA Grapalat" w:cs="Calibri"/>
          <w:bCs/>
          <w:color w:val="000000" w:themeColor="text1"/>
        </w:rPr>
        <w:t>ТЕХНИЧЕСКОМУ НАДЗОРУ  КАЧЕСТВА РАБОТ ПО ТЕКУЩЕМУ РЕМОНТУ ДВОРОВ, ПОДЪЕЗДОВ, ПЛОСКИХ КРЫШ, ПОДПОРНЫХ СТЕН, АВТОМАГИСТРАЛЕЙ И УЛИЦ АДМИНИСТРАТИВНОГО РАЙОНА МАЛАТИЯ-СЕБАСТИЯ ГОРОДА ЕРЕВАНА</w:t>
      </w:r>
      <w:r w:rsidR="0071090C" w:rsidRPr="000156F5">
        <w:rPr>
          <w:rFonts w:ascii="GHEA Grapalat" w:hAnsi="GHEA Grapalat" w:cs="Calibri"/>
          <w:bCs/>
          <w:color w:val="000000" w:themeColor="text1"/>
        </w:rPr>
        <w:t xml:space="preserve"> </w:t>
      </w:r>
      <w:r w:rsidR="000156F5" w:rsidRPr="000156F5">
        <w:rPr>
          <w:rFonts w:ascii="GHEA Grapalat" w:hAnsi="GHEA Grapalat" w:cs="Calibri"/>
          <w:bCs/>
          <w:color w:val="000000" w:themeColor="text1"/>
        </w:rPr>
        <w:t xml:space="preserve">И НА </w:t>
      </w:r>
      <w:r w:rsidR="009324ED" w:rsidRPr="000156F5">
        <w:rPr>
          <w:rFonts w:ascii="GHEA Grapalat" w:hAnsi="GHEA Grapalat" w:cs="Calibri"/>
          <w:bCs/>
          <w:color w:val="000000" w:themeColor="text1"/>
        </w:rPr>
        <w:t xml:space="preserve">ТРОТУАРЕ </w:t>
      </w:r>
      <w:r w:rsidR="000156F5" w:rsidRPr="000156F5">
        <w:rPr>
          <w:rFonts w:ascii="GHEA Grapalat" w:hAnsi="GHEA Grapalat" w:cs="Calibri"/>
          <w:bCs/>
          <w:color w:val="000000" w:themeColor="text1"/>
        </w:rPr>
        <w:t xml:space="preserve">ПРИЛЕГАЮЩЕМ К ПАРКУ </w:t>
      </w:r>
      <w:r w:rsidR="000156F5"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КОНСАЛТИНГОВ</w:t>
      </w:r>
      <w:r w:rsidR="0071090C" w:rsidRPr="00394854">
        <w:rPr>
          <w:rFonts w:ascii="GHEA Grapalat" w:hAnsi="GHEA Grapalat"/>
          <w:b/>
        </w:rPr>
        <w:t xml:space="preserve">ЫЕ УСЛУГИ </w:t>
      </w:r>
      <w:r w:rsidR="0071090C">
        <w:rPr>
          <w:rFonts w:ascii="GHEA Grapalat" w:hAnsi="GHEA Grapalat" w:cs="Calibri"/>
          <w:b/>
          <w:bCs/>
          <w:color w:val="000000" w:themeColor="text1"/>
        </w:rPr>
        <w:t xml:space="preserve">ПО </w:t>
      </w:r>
      <w:r w:rsidR="0071090C" w:rsidRPr="0071090C">
        <w:rPr>
          <w:rFonts w:ascii="GHEA Grapalat" w:hAnsi="GHEA Grapalat" w:cs="Calibri"/>
          <w:b/>
          <w:bCs/>
          <w:color w:val="000000" w:themeColor="text1"/>
        </w:rPr>
        <w:t xml:space="preserve">ТЕХНИЧЕСКОМУ НАДЗОРУ  КАЧЕСТВА РАБОТ ПО ТЕКУЩЕМУ РЕМОНТУ ДВОРОВ, ПОДЪЕЗДОВ, ПЛОСКИХ КРЫШ, ПОДПОРНЫХ СТЕН, АВТОМАГИСТРАЛЕЙ И УЛИЦ АДМИНИСТРАТИВНОГО РАЙОНА МАЛАТИЯ-СЕБАСТИЯ ГОРОДА ЕРЕВАНА </w:t>
      </w:r>
      <w:r w:rsidR="000156F5" w:rsidRPr="000156F5">
        <w:rPr>
          <w:rFonts w:ascii="GHEA Grapalat" w:hAnsi="GHEA Grapalat" w:cs="Calibri"/>
          <w:b/>
          <w:bCs/>
          <w:color w:val="000000" w:themeColor="text1"/>
        </w:rPr>
        <w:t xml:space="preserve">И НА </w:t>
      </w:r>
      <w:r w:rsidR="009324ED" w:rsidRPr="000156F5">
        <w:rPr>
          <w:rFonts w:ascii="GHEA Grapalat" w:hAnsi="GHEA Grapalat" w:cs="Calibri"/>
          <w:b/>
          <w:bCs/>
          <w:color w:val="000000" w:themeColor="text1"/>
        </w:rPr>
        <w:t xml:space="preserve">ТРОТУАРЕ </w:t>
      </w:r>
      <w:r w:rsidR="000156F5" w:rsidRPr="000156F5">
        <w:rPr>
          <w:rFonts w:ascii="GHEA Grapalat" w:hAnsi="GHEA Grapalat" w:cs="Calibri"/>
          <w:b/>
          <w:bCs/>
          <w:color w:val="000000" w:themeColor="text1"/>
        </w:rPr>
        <w:t>ПРИЛЕГАЮЩЕМ К ПАРКУ</w:t>
      </w:r>
      <w:r w:rsidR="00253513"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1E21F0">
        <w:rPr>
          <w:rFonts w:ascii="GHEA Grapalat" w:hAnsi="GHEA Grapalat"/>
          <w:b/>
          <w:spacing w:val="-6"/>
        </w:rPr>
        <w:t>24/77</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3C2708">
        <w:rPr>
          <w:rFonts w:ascii="GHEA Grapalat" w:hAnsi="GHEA Grapalat"/>
          <w:b/>
          <w:sz w:val="24"/>
          <w:szCs w:val="24"/>
          <w:lang w:val="en-US"/>
        </w:rPr>
        <w:t>viktorya</w:t>
      </w:r>
      <w:r w:rsidR="003C2708" w:rsidRPr="003C2708">
        <w:rPr>
          <w:rFonts w:ascii="GHEA Grapalat" w:hAnsi="GHEA Grapalat"/>
          <w:b/>
          <w:sz w:val="24"/>
          <w:szCs w:val="24"/>
        </w:rPr>
        <w:t>.</w:t>
      </w:r>
      <w:r w:rsidR="003C2708">
        <w:rPr>
          <w:rFonts w:ascii="GHEA Grapalat" w:hAnsi="GHEA Grapalat"/>
          <w:b/>
          <w:sz w:val="24"/>
          <w:szCs w:val="24"/>
          <w:lang w:val="en-US"/>
        </w:rPr>
        <w:t>ghazaryan</w:t>
      </w:r>
      <w:r w:rsidR="003C2708" w:rsidRPr="003C2708">
        <w:rPr>
          <w:rFonts w:ascii="GHEA Grapalat" w:hAnsi="GHEA Grapalat"/>
          <w:b/>
          <w:sz w:val="24"/>
          <w:szCs w:val="24"/>
        </w:rPr>
        <w:t>@</w:t>
      </w:r>
      <w:r w:rsidR="003C2708">
        <w:rPr>
          <w:rFonts w:ascii="GHEA Grapalat" w:hAnsi="GHEA Grapalat"/>
          <w:b/>
          <w:sz w:val="24"/>
          <w:szCs w:val="24"/>
          <w:lang w:val="en-US"/>
        </w:rPr>
        <w:t>yerevan</w:t>
      </w:r>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w:t>
      </w:r>
      <w:r w:rsidR="0071090C" w:rsidRPr="0071090C">
        <w:rPr>
          <w:rFonts w:ascii="GHEA Grapalat" w:hAnsi="GHEA Grapalat"/>
          <w:i w:val="0"/>
          <w:sz w:val="24"/>
          <w:szCs w:val="24"/>
        </w:rPr>
        <w:t xml:space="preserve">техническому надзору  качества работ по текущему ремонту дворов, подъездов, плоских крыш, подпорных стен, автомагистралей и улиц административного района Малатия-Себастия города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71090C">
        <w:rPr>
          <w:rFonts w:ascii="GHEA Grapalat" w:hAnsi="GHEA Grapalat"/>
          <w:i w:val="0"/>
          <w:sz w:val="24"/>
          <w:szCs w:val="24"/>
        </w:rPr>
        <w:t>5</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000156F5">
        <w:rPr>
          <w:rFonts w:ascii="GHEA Grapalat" w:hAnsi="GHEA Grapalat"/>
          <w:i w:val="0"/>
          <w:sz w:val="24"/>
          <w:szCs w:val="24"/>
        </w:rPr>
        <w:t>а</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C19D3" w:rsidRPr="009044F1" w:rsidTr="004C5A03">
        <w:trPr>
          <w:trHeight w:val="500"/>
          <w:jc w:val="center"/>
        </w:trPr>
        <w:tc>
          <w:tcPr>
            <w:tcW w:w="802" w:type="dxa"/>
            <w:vAlign w:val="center"/>
          </w:tcPr>
          <w:p w:rsidR="00DC19D3" w:rsidRPr="005F2806" w:rsidRDefault="00DC19D3" w:rsidP="00DC19D3">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rsidR="00DC19D3" w:rsidRPr="00FC3B69" w:rsidRDefault="00DC19D3" w:rsidP="00DC19D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600000</w:t>
            </w:r>
          </w:p>
        </w:tc>
        <w:tc>
          <w:tcPr>
            <w:tcW w:w="7470" w:type="dxa"/>
            <w:vAlign w:val="center"/>
          </w:tcPr>
          <w:p w:rsidR="00DC19D3" w:rsidRPr="00F90D5B" w:rsidRDefault="00DC19D3" w:rsidP="00DC19D3">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00D32F0A" w:rsidRPr="00D32F0A">
              <w:rPr>
                <w:rFonts w:ascii="GHEA Grapalat" w:hAnsi="GHEA Grapalat"/>
              </w:rPr>
              <w:t>ремонтных работ на дворовых территориях административного района Малатия-Себастия</w:t>
            </w:r>
            <w:r w:rsidR="00D32F0A">
              <w:rPr>
                <w:rFonts w:ascii="GHEA Grapalat" w:hAnsi="GHEA Grapalat"/>
              </w:rPr>
              <w:t xml:space="preserve"> </w:t>
            </w:r>
            <w:r w:rsidRPr="000156F5">
              <w:rPr>
                <w:rFonts w:ascii="GHEA Grapalat" w:hAnsi="GHEA Grapalat"/>
              </w:rPr>
              <w:t>горрода Еревана</w:t>
            </w:r>
          </w:p>
        </w:tc>
      </w:tr>
      <w:tr w:rsidR="00DC19D3" w:rsidRPr="009044F1" w:rsidTr="006519B4">
        <w:trPr>
          <w:trHeight w:val="500"/>
          <w:jc w:val="center"/>
        </w:trPr>
        <w:tc>
          <w:tcPr>
            <w:tcW w:w="802" w:type="dxa"/>
            <w:vAlign w:val="center"/>
          </w:tcPr>
          <w:p w:rsidR="00DC19D3" w:rsidRPr="003118F2" w:rsidRDefault="00DC19D3" w:rsidP="00DC19D3">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C19D3" w:rsidRDefault="00DC19D3" w:rsidP="00DC19D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509500</w:t>
            </w:r>
          </w:p>
        </w:tc>
        <w:tc>
          <w:tcPr>
            <w:tcW w:w="7470" w:type="dxa"/>
            <w:vAlign w:val="center"/>
          </w:tcPr>
          <w:p w:rsidR="00DC19D3" w:rsidRPr="00F90D5B" w:rsidRDefault="00DC19D3" w:rsidP="00DC19D3">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00D32F0A" w:rsidRPr="00D32F0A">
              <w:rPr>
                <w:rFonts w:ascii="GHEA Grapalat" w:hAnsi="GHEA Grapalat" w:cs="Calibri"/>
                <w:bCs/>
                <w:color w:val="000000"/>
              </w:rPr>
              <w:t xml:space="preserve"> работ по ремонту подъездов многоквартирных домов администра</w:t>
            </w:r>
            <w:r w:rsidR="00D32F0A">
              <w:rPr>
                <w:rFonts w:ascii="GHEA Grapalat" w:hAnsi="GHEA Grapalat" w:cs="Calibri"/>
                <w:bCs/>
                <w:color w:val="000000"/>
              </w:rPr>
              <w:t xml:space="preserve">тивного района Малатия-Себастия </w:t>
            </w:r>
            <w:r w:rsidR="00D32F0A">
              <w:rPr>
                <w:rFonts w:ascii="GHEA Grapalat" w:hAnsi="GHEA Grapalat"/>
              </w:rPr>
              <w:t>го</w:t>
            </w:r>
            <w:r w:rsidRPr="000156F5">
              <w:rPr>
                <w:rFonts w:ascii="GHEA Grapalat" w:hAnsi="GHEA Grapalat"/>
              </w:rPr>
              <w:t>рода Еревана</w:t>
            </w:r>
          </w:p>
        </w:tc>
      </w:tr>
      <w:tr w:rsidR="00D32F0A" w:rsidRPr="009044F1" w:rsidTr="006519B4">
        <w:trPr>
          <w:trHeight w:val="500"/>
          <w:jc w:val="center"/>
        </w:trPr>
        <w:tc>
          <w:tcPr>
            <w:tcW w:w="802" w:type="dxa"/>
            <w:vAlign w:val="center"/>
          </w:tcPr>
          <w:p w:rsidR="00D32F0A" w:rsidRDefault="00D32F0A" w:rsidP="00D32F0A">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32F0A" w:rsidRDefault="00D32F0A" w:rsidP="00D32F0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666400</w:t>
            </w:r>
          </w:p>
        </w:tc>
        <w:tc>
          <w:tcPr>
            <w:tcW w:w="7470" w:type="dxa"/>
            <w:vAlign w:val="center"/>
          </w:tcPr>
          <w:p w:rsidR="00D32F0A" w:rsidRPr="00F90D5B" w:rsidRDefault="00D32F0A" w:rsidP="00D32F0A">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D32F0A">
              <w:rPr>
                <w:rFonts w:ascii="GHEA Grapalat" w:hAnsi="GHEA Grapalat" w:cs="Calibri"/>
                <w:bCs/>
                <w:color w:val="000000"/>
              </w:rPr>
              <w:t xml:space="preserve"> </w:t>
            </w:r>
            <w:r w:rsidR="00AD6DCC" w:rsidRPr="00AD6DCC">
              <w:rPr>
                <w:rFonts w:ascii="GHEA Grapalat" w:hAnsi="GHEA Grapalat" w:cs="Calibri"/>
                <w:bCs/>
                <w:color w:val="000000"/>
              </w:rPr>
              <w:t>ремонтных работ плоских крыш многоквартирных домов</w:t>
            </w:r>
            <w:r w:rsidR="00AD6DCC">
              <w:rPr>
                <w:rFonts w:ascii="GHEA Grapalat" w:hAnsi="GHEA Grapalat" w:cs="Calibri"/>
                <w:bCs/>
                <w:color w:val="000000"/>
              </w:rPr>
              <w:t xml:space="preserve"> </w:t>
            </w:r>
            <w:r w:rsidRPr="00D32F0A">
              <w:rPr>
                <w:rFonts w:ascii="GHEA Grapalat" w:hAnsi="GHEA Grapalat" w:cs="Calibri"/>
                <w:bCs/>
                <w:color w:val="000000"/>
              </w:rPr>
              <w:t>администра</w:t>
            </w:r>
            <w:r>
              <w:rPr>
                <w:rFonts w:ascii="GHEA Grapalat" w:hAnsi="GHEA Grapalat" w:cs="Calibri"/>
                <w:bCs/>
                <w:color w:val="000000"/>
              </w:rPr>
              <w:t xml:space="preserve">тивного района Малатия-Себастия </w:t>
            </w:r>
            <w:r>
              <w:rPr>
                <w:rFonts w:ascii="GHEA Grapalat" w:hAnsi="GHEA Grapalat"/>
              </w:rPr>
              <w:t>го</w:t>
            </w:r>
            <w:r w:rsidRPr="000156F5">
              <w:rPr>
                <w:rFonts w:ascii="GHEA Grapalat" w:hAnsi="GHEA Grapalat"/>
              </w:rPr>
              <w:t>рода Еревана</w:t>
            </w:r>
          </w:p>
        </w:tc>
      </w:tr>
      <w:tr w:rsidR="00D32F0A" w:rsidRPr="009044F1" w:rsidTr="006519B4">
        <w:trPr>
          <w:trHeight w:val="500"/>
          <w:jc w:val="center"/>
        </w:trPr>
        <w:tc>
          <w:tcPr>
            <w:tcW w:w="802" w:type="dxa"/>
            <w:vAlign w:val="center"/>
          </w:tcPr>
          <w:p w:rsidR="00D32F0A" w:rsidRDefault="00D32F0A" w:rsidP="00D32F0A">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32F0A" w:rsidRDefault="00D32F0A" w:rsidP="00D32F0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282545</w:t>
            </w:r>
          </w:p>
        </w:tc>
        <w:tc>
          <w:tcPr>
            <w:tcW w:w="7470" w:type="dxa"/>
            <w:vAlign w:val="center"/>
          </w:tcPr>
          <w:p w:rsidR="00D32F0A" w:rsidRPr="00AD6DCC" w:rsidRDefault="00D32F0A" w:rsidP="00D32F0A">
            <w:pPr>
              <w:jc w:val="center"/>
              <w:rPr>
                <w:rFonts w:ascii="GHEA Grapalat" w:hAnsi="GHEA Grapalat" w:cs="Calibri"/>
                <w:bCs/>
              </w:rPr>
            </w:pPr>
            <w:r w:rsidRPr="00AD6DCC">
              <w:rPr>
                <w:rFonts w:ascii="GHEA Grapalat" w:hAnsi="GHEA Grapalat" w:cs="Calibri"/>
                <w:bCs/>
              </w:rPr>
              <w:t xml:space="preserve">Консалтинговые услуги по техническому надзору  качества  </w:t>
            </w:r>
            <w:r w:rsidR="00AD6DCC" w:rsidRPr="00AD6DCC">
              <w:rPr>
                <w:rFonts w:ascii="GHEA Grapalat" w:hAnsi="GHEA Grapalat" w:cs="Calibri"/>
                <w:bCs/>
              </w:rPr>
              <w:t>работ по ремонту подпорных стен на территории административного района</w:t>
            </w:r>
            <w:r w:rsidRPr="00AD6DCC">
              <w:rPr>
                <w:rFonts w:ascii="GHEA Grapalat" w:hAnsi="GHEA Grapalat" w:cs="Calibri"/>
                <w:bCs/>
              </w:rPr>
              <w:t xml:space="preserve"> Малатия-Себастия </w:t>
            </w:r>
            <w:r w:rsidRPr="00AD6DCC">
              <w:rPr>
                <w:rFonts w:ascii="GHEA Grapalat" w:hAnsi="GHEA Grapalat"/>
              </w:rPr>
              <w:t>города Еревана</w:t>
            </w:r>
          </w:p>
        </w:tc>
      </w:tr>
      <w:tr w:rsidR="00D32F0A" w:rsidRPr="009044F1" w:rsidTr="006519B4">
        <w:trPr>
          <w:trHeight w:val="500"/>
          <w:jc w:val="center"/>
        </w:trPr>
        <w:tc>
          <w:tcPr>
            <w:tcW w:w="802" w:type="dxa"/>
            <w:vAlign w:val="center"/>
          </w:tcPr>
          <w:p w:rsidR="00D32F0A" w:rsidRDefault="00D32F0A" w:rsidP="00D32F0A">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32F0A" w:rsidRDefault="00D32F0A" w:rsidP="00D32F0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425613</w:t>
            </w:r>
          </w:p>
        </w:tc>
        <w:tc>
          <w:tcPr>
            <w:tcW w:w="7470" w:type="dxa"/>
            <w:vAlign w:val="center"/>
          </w:tcPr>
          <w:p w:rsidR="00D32F0A" w:rsidRPr="00026FD1" w:rsidRDefault="00D32F0A" w:rsidP="00D32F0A">
            <w:pPr>
              <w:jc w:val="center"/>
              <w:rPr>
                <w:rFonts w:ascii="GHEA Grapalat" w:hAnsi="GHEA Grapalat" w:cs="Calibri"/>
                <w:bCs/>
              </w:rPr>
            </w:pPr>
            <w:r w:rsidRPr="00026FD1">
              <w:rPr>
                <w:rFonts w:ascii="GHEA Grapalat" w:hAnsi="GHEA Grapalat" w:cs="Calibri"/>
                <w:bCs/>
              </w:rPr>
              <w:t xml:space="preserve">Консалтинговые услуги по техническому надзору  качества  </w:t>
            </w:r>
            <w:r w:rsidR="00026FD1" w:rsidRPr="00026FD1">
              <w:rPr>
                <w:rFonts w:ascii="GHEA Grapalat" w:hAnsi="GHEA Grapalat" w:cs="Calibri"/>
                <w:bCs/>
              </w:rPr>
              <w:t xml:space="preserve">работ по ремонту автомагистралей и улиц, строительству и реконструкции тротуаров на территории </w:t>
            </w:r>
            <w:r w:rsidRPr="00026FD1">
              <w:rPr>
                <w:rFonts w:ascii="GHEA Grapalat" w:hAnsi="GHEA Grapalat" w:cs="Calibri"/>
                <w:bCs/>
              </w:rPr>
              <w:t xml:space="preserve">административного района Малатия-Себастия </w:t>
            </w:r>
            <w:r w:rsidRPr="00026FD1">
              <w:rPr>
                <w:rFonts w:ascii="GHEA Grapalat" w:hAnsi="GHEA Grapalat"/>
              </w:rPr>
              <w:t>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3A59A1" w:rsidRDefault="009677DF" w:rsidP="00354A04">
            <w:pPr>
              <w:pStyle w:val="BodyTextIndent2"/>
              <w:spacing w:line="240" w:lineRule="auto"/>
              <w:ind w:firstLine="0"/>
              <w:jc w:val="center"/>
              <w:rPr>
                <w:rFonts w:ascii="GHEA Grapalat" w:hAnsi="GHEA Grapalat"/>
                <w:lang w:val="hy-AM"/>
              </w:rPr>
            </w:pPr>
            <w:r>
              <w:rPr>
                <w:rFonts w:ascii="GHEA Grapalat" w:hAnsi="GHEA Grapalat"/>
                <w:lang w:val="en-US"/>
              </w:rPr>
              <w:t>1</w:t>
            </w:r>
            <w:r w:rsidR="003A59A1">
              <w:rPr>
                <w:rFonts w:ascii="GHEA Grapalat" w:hAnsi="GHEA Grapalat"/>
                <w:lang w:val="hy-AM"/>
              </w:rPr>
              <w:t>-</w:t>
            </w:r>
            <w:r w:rsidR="009526A4">
              <w:rPr>
                <w:rFonts w:ascii="GHEA Grapalat" w:hAnsi="GHEA Grapalat"/>
                <w:lang w:val="hy-AM"/>
              </w:rPr>
              <w:t>5</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lastRenderedPageBreak/>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lastRenderedPageBreak/>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1E21F0">
        <w:rPr>
          <w:rFonts w:ascii="GHEA Grapalat" w:hAnsi="GHEA Grapalat"/>
          <w:b/>
          <w:spacing w:val="6"/>
          <w:sz w:val="24"/>
          <w:szCs w:val="24"/>
        </w:rPr>
        <w:t>02.07</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1E21F0">
        <w:rPr>
          <w:rFonts w:ascii="GHEA Grapalat" w:hAnsi="GHEA Grapalat"/>
          <w:b/>
          <w:spacing w:val="6"/>
          <w:sz w:val="24"/>
          <w:szCs w:val="24"/>
        </w:rPr>
        <w:t>02.07</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9044F1">
        <w:rPr>
          <w:rFonts w:ascii="GHEA Grapalat" w:hAnsi="GHEA Grapalat"/>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lastRenderedPageBreak/>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lastRenderedPageBreak/>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1E21F0">
        <w:rPr>
          <w:rFonts w:ascii="GHEA Grapalat" w:hAnsi="GHEA Grapalat"/>
          <w:b/>
        </w:rPr>
        <w:t>24/77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1E21F0">
        <w:rPr>
          <w:rFonts w:ascii="GHEA Grapalat" w:hAnsi="GHEA Grapalat"/>
          <w:b/>
        </w:rPr>
        <w:t>24/77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1E21F0">
        <w:rPr>
          <w:rFonts w:ascii="GHEA Grapalat" w:hAnsi="GHEA Grapalat"/>
          <w:b/>
        </w:rPr>
        <w:t>24/77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1E21F0">
        <w:rPr>
          <w:rFonts w:ascii="GHEA Grapalat" w:hAnsi="GHEA Grapalat"/>
          <w:b/>
        </w:rPr>
        <w:t>24/77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1E21F0">
        <w:rPr>
          <w:rFonts w:ascii="GHEA Grapalat" w:hAnsi="GHEA Grapalat"/>
          <w:b/>
        </w:rPr>
        <w:t>24/77</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519B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519B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519B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519B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519B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519B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519B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519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519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519B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519B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519B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519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519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519B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519B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519B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519B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519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519B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519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519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1E21F0">
        <w:rPr>
          <w:rFonts w:ascii="GHEA Grapalat" w:hAnsi="GHEA Grapalat"/>
          <w:b/>
        </w:rPr>
        <w:t>24/77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1E21F0">
        <w:rPr>
          <w:rFonts w:ascii="GHEA Grapalat" w:hAnsi="GHEA Grapalat"/>
          <w:b/>
        </w:rPr>
        <w:t>24/77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9526A4">
        <w:trPr>
          <w:trHeight w:val="681"/>
          <w:jc w:val="center"/>
        </w:trPr>
        <w:tc>
          <w:tcPr>
            <w:tcW w:w="1276" w:type="dxa"/>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9526A4">
        <w:trPr>
          <w:trHeight w:val="200"/>
          <w:jc w:val="center"/>
        </w:trPr>
        <w:tc>
          <w:tcPr>
            <w:tcW w:w="1276" w:type="dxa"/>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526A4" w:rsidRPr="005744FC" w:rsidTr="009526A4">
        <w:trPr>
          <w:trHeight w:val="14"/>
          <w:jc w:val="center"/>
        </w:trPr>
        <w:tc>
          <w:tcPr>
            <w:tcW w:w="1276" w:type="dxa"/>
            <w:vAlign w:val="center"/>
          </w:tcPr>
          <w:p w:rsidR="009526A4" w:rsidRPr="005744FC" w:rsidRDefault="009526A4" w:rsidP="009526A4">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vAlign w:val="center"/>
          </w:tcPr>
          <w:p w:rsidR="009526A4" w:rsidRPr="00F90D5B" w:rsidRDefault="009526A4" w:rsidP="009526A4">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D32F0A">
              <w:rPr>
                <w:rFonts w:ascii="GHEA Grapalat" w:hAnsi="GHEA Grapalat"/>
              </w:rPr>
              <w:t>ремонтных работ на дворовых территориях административного района Малатия-Себастия</w:t>
            </w:r>
            <w:r>
              <w:rPr>
                <w:rFonts w:ascii="GHEA Grapalat" w:hAnsi="GHEA Grapalat"/>
              </w:rPr>
              <w:t xml:space="preserve"> </w:t>
            </w:r>
            <w:r w:rsidRPr="000156F5">
              <w:rPr>
                <w:rFonts w:ascii="GHEA Grapalat" w:hAnsi="GHEA Grapalat"/>
              </w:rPr>
              <w:t>горрода Еревана</w:t>
            </w:r>
          </w:p>
        </w:tc>
        <w:tc>
          <w:tcPr>
            <w:tcW w:w="2002" w:type="dxa"/>
            <w:shd w:val="clear" w:color="auto" w:fill="auto"/>
          </w:tcPr>
          <w:p w:rsidR="009526A4" w:rsidRPr="005744FC" w:rsidRDefault="009526A4" w:rsidP="009526A4">
            <w:pPr>
              <w:widowControl w:val="0"/>
              <w:jc w:val="center"/>
              <w:rPr>
                <w:rFonts w:ascii="GHEA Grapalat" w:hAnsi="GHEA Grapalat"/>
                <w:sz w:val="20"/>
                <w:szCs w:val="20"/>
              </w:rPr>
            </w:pPr>
          </w:p>
        </w:tc>
        <w:tc>
          <w:tcPr>
            <w:tcW w:w="1835" w:type="dxa"/>
            <w:shd w:val="clear" w:color="auto" w:fill="auto"/>
          </w:tcPr>
          <w:p w:rsidR="009526A4" w:rsidRPr="005744FC" w:rsidRDefault="009526A4" w:rsidP="009526A4">
            <w:pPr>
              <w:widowControl w:val="0"/>
              <w:jc w:val="center"/>
              <w:rPr>
                <w:rFonts w:ascii="GHEA Grapalat" w:hAnsi="GHEA Grapalat"/>
                <w:sz w:val="20"/>
                <w:szCs w:val="20"/>
              </w:rPr>
            </w:pPr>
          </w:p>
        </w:tc>
        <w:tc>
          <w:tcPr>
            <w:tcW w:w="1941" w:type="dxa"/>
            <w:shd w:val="clear" w:color="auto" w:fill="auto"/>
          </w:tcPr>
          <w:p w:rsidR="009526A4" w:rsidRPr="005744FC" w:rsidRDefault="009526A4" w:rsidP="009526A4">
            <w:pPr>
              <w:widowControl w:val="0"/>
              <w:jc w:val="center"/>
              <w:rPr>
                <w:rFonts w:ascii="GHEA Grapalat" w:hAnsi="GHEA Grapalat"/>
                <w:sz w:val="20"/>
                <w:szCs w:val="20"/>
              </w:rPr>
            </w:pPr>
          </w:p>
        </w:tc>
      </w:tr>
      <w:tr w:rsidR="009526A4" w:rsidRPr="005744FC" w:rsidTr="009526A4">
        <w:trPr>
          <w:trHeight w:val="14"/>
          <w:jc w:val="center"/>
        </w:trPr>
        <w:tc>
          <w:tcPr>
            <w:tcW w:w="1276" w:type="dxa"/>
            <w:vAlign w:val="center"/>
          </w:tcPr>
          <w:p w:rsidR="009526A4" w:rsidRPr="005744FC" w:rsidRDefault="009526A4" w:rsidP="009526A4">
            <w:pPr>
              <w:widowControl w:val="0"/>
              <w:jc w:val="center"/>
              <w:rPr>
                <w:rFonts w:ascii="GHEA Grapalat" w:hAnsi="GHEA Grapalat"/>
                <w:b/>
                <w:sz w:val="20"/>
                <w:szCs w:val="20"/>
              </w:rPr>
            </w:pPr>
            <w:r>
              <w:rPr>
                <w:rFonts w:ascii="GHEA Grapalat" w:hAnsi="GHEA Grapalat"/>
                <w:b/>
                <w:sz w:val="20"/>
                <w:szCs w:val="20"/>
              </w:rPr>
              <w:t>2</w:t>
            </w:r>
          </w:p>
        </w:tc>
        <w:tc>
          <w:tcPr>
            <w:tcW w:w="2002" w:type="dxa"/>
            <w:vAlign w:val="center"/>
          </w:tcPr>
          <w:p w:rsidR="009526A4" w:rsidRPr="00F90D5B" w:rsidRDefault="009526A4" w:rsidP="009526A4">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D32F0A">
              <w:rPr>
                <w:rFonts w:ascii="GHEA Grapalat" w:hAnsi="GHEA Grapalat" w:cs="Calibri"/>
                <w:bCs/>
                <w:color w:val="000000"/>
              </w:rPr>
              <w:t xml:space="preserve"> работ </w:t>
            </w:r>
            <w:r w:rsidRPr="00D32F0A">
              <w:rPr>
                <w:rFonts w:ascii="GHEA Grapalat" w:hAnsi="GHEA Grapalat" w:cs="Calibri"/>
                <w:bCs/>
                <w:color w:val="000000"/>
              </w:rPr>
              <w:lastRenderedPageBreak/>
              <w:t>по ремонту подъездов многоквартирных домов администра</w:t>
            </w:r>
            <w:r>
              <w:rPr>
                <w:rFonts w:ascii="GHEA Grapalat" w:hAnsi="GHEA Grapalat" w:cs="Calibri"/>
                <w:bCs/>
                <w:color w:val="000000"/>
              </w:rPr>
              <w:t xml:space="preserve">тивного района Малатия-Себастия </w:t>
            </w:r>
            <w:r>
              <w:rPr>
                <w:rFonts w:ascii="GHEA Grapalat" w:hAnsi="GHEA Grapalat"/>
              </w:rPr>
              <w:t>го</w:t>
            </w:r>
            <w:r w:rsidRPr="000156F5">
              <w:rPr>
                <w:rFonts w:ascii="GHEA Grapalat" w:hAnsi="GHEA Grapalat"/>
              </w:rPr>
              <w:t>рода Еревана</w:t>
            </w:r>
          </w:p>
        </w:tc>
        <w:tc>
          <w:tcPr>
            <w:tcW w:w="2002" w:type="dxa"/>
            <w:shd w:val="clear" w:color="auto" w:fill="auto"/>
          </w:tcPr>
          <w:p w:rsidR="009526A4" w:rsidRPr="005744FC" w:rsidRDefault="009526A4" w:rsidP="009526A4">
            <w:pPr>
              <w:widowControl w:val="0"/>
              <w:jc w:val="center"/>
              <w:rPr>
                <w:rFonts w:ascii="GHEA Grapalat" w:hAnsi="GHEA Grapalat"/>
                <w:sz w:val="20"/>
                <w:szCs w:val="20"/>
              </w:rPr>
            </w:pPr>
          </w:p>
        </w:tc>
        <w:tc>
          <w:tcPr>
            <w:tcW w:w="1835" w:type="dxa"/>
            <w:shd w:val="clear" w:color="auto" w:fill="auto"/>
          </w:tcPr>
          <w:p w:rsidR="009526A4" w:rsidRPr="005744FC" w:rsidRDefault="009526A4" w:rsidP="009526A4">
            <w:pPr>
              <w:widowControl w:val="0"/>
              <w:jc w:val="center"/>
              <w:rPr>
                <w:rFonts w:ascii="GHEA Grapalat" w:hAnsi="GHEA Grapalat"/>
                <w:sz w:val="20"/>
                <w:szCs w:val="20"/>
              </w:rPr>
            </w:pPr>
          </w:p>
        </w:tc>
        <w:tc>
          <w:tcPr>
            <w:tcW w:w="1941" w:type="dxa"/>
            <w:shd w:val="clear" w:color="auto" w:fill="auto"/>
          </w:tcPr>
          <w:p w:rsidR="009526A4" w:rsidRPr="005744FC" w:rsidRDefault="009526A4" w:rsidP="009526A4">
            <w:pPr>
              <w:widowControl w:val="0"/>
              <w:jc w:val="center"/>
              <w:rPr>
                <w:rFonts w:ascii="GHEA Grapalat" w:hAnsi="GHEA Grapalat"/>
                <w:sz w:val="20"/>
                <w:szCs w:val="20"/>
              </w:rPr>
            </w:pPr>
          </w:p>
        </w:tc>
      </w:tr>
      <w:tr w:rsidR="009526A4" w:rsidRPr="005744FC" w:rsidTr="009526A4">
        <w:trPr>
          <w:trHeight w:val="14"/>
          <w:jc w:val="center"/>
        </w:trPr>
        <w:tc>
          <w:tcPr>
            <w:tcW w:w="1276" w:type="dxa"/>
            <w:vAlign w:val="center"/>
          </w:tcPr>
          <w:p w:rsidR="009526A4" w:rsidRDefault="009526A4" w:rsidP="009526A4">
            <w:pPr>
              <w:widowControl w:val="0"/>
              <w:jc w:val="center"/>
              <w:rPr>
                <w:rFonts w:ascii="GHEA Grapalat" w:hAnsi="GHEA Grapalat"/>
                <w:b/>
                <w:sz w:val="20"/>
                <w:szCs w:val="20"/>
              </w:rPr>
            </w:pPr>
            <w:r>
              <w:rPr>
                <w:rFonts w:ascii="GHEA Grapalat" w:hAnsi="GHEA Grapalat"/>
                <w:b/>
                <w:sz w:val="20"/>
                <w:szCs w:val="20"/>
              </w:rPr>
              <w:lastRenderedPageBreak/>
              <w:t>3</w:t>
            </w:r>
          </w:p>
        </w:tc>
        <w:tc>
          <w:tcPr>
            <w:tcW w:w="2002" w:type="dxa"/>
            <w:vAlign w:val="center"/>
          </w:tcPr>
          <w:p w:rsidR="009526A4" w:rsidRPr="00F90D5B" w:rsidRDefault="009526A4" w:rsidP="009526A4">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D32F0A">
              <w:rPr>
                <w:rFonts w:ascii="GHEA Grapalat" w:hAnsi="GHEA Grapalat" w:cs="Calibri"/>
                <w:bCs/>
                <w:color w:val="000000"/>
              </w:rPr>
              <w:t xml:space="preserve"> </w:t>
            </w:r>
            <w:r w:rsidRPr="00AD6DCC">
              <w:rPr>
                <w:rFonts w:ascii="GHEA Grapalat" w:hAnsi="GHEA Grapalat" w:cs="Calibri"/>
                <w:bCs/>
                <w:color w:val="000000"/>
              </w:rPr>
              <w:t>ремонтных работ плоских крыш многоквартирных домов</w:t>
            </w:r>
            <w:r>
              <w:rPr>
                <w:rFonts w:ascii="GHEA Grapalat" w:hAnsi="GHEA Grapalat" w:cs="Calibri"/>
                <w:bCs/>
                <w:color w:val="000000"/>
              </w:rPr>
              <w:t xml:space="preserve"> </w:t>
            </w:r>
            <w:r w:rsidRPr="00D32F0A">
              <w:rPr>
                <w:rFonts w:ascii="GHEA Grapalat" w:hAnsi="GHEA Grapalat" w:cs="Calibri"/>
                <w:bCs/>
                <w:color w:val="000000"/>
              </w:rPr>
              <w:t>администра</w:t>
            </w:r>
            <w:r>
              <w:rPr>
                <w:rFonts w:ascii="GHEA Grapalat" w:hAnsi="GHEA Grapalat" w:cs="Calibri"/>
                <w:bCs/>
                <w:color w:val="000000"/>
              </w:rPr>
              <w:t xml:space="preserve">тивного района Малатия-Себастия </w:t>
            </w:r>
            <w:r>
              <w:rPr>
                <w:rFonts w:ascii="GHEA Grapalat" w:hAnsi="GHEA Grapalat"/>
              </w:rPr>
              <w:t>го</w:t>
            </w:r>
            <w:r w:rsidRPr="000156F5">
              <w:rPr>
                <w:rFonts w:ascii="GHEA Grapalat" w:hAnsi="GHEA Grapalat"/>
              </w:rPr>
              <w:t>рода Еревана</w:t>
            </w:r>
          </w:p>
        </w:tc>
        <w:tc>
          <w:tcPr>
            <w:tcW w:w="2002" w:type="dxa"/>
            <w:shd w:val="clear" w:color="auto" w:fill="auto"/>
          </w:tcPr>
          <w:p w:rsidR="009526A4" w:rsidRPr="005744FC" w:rsidRDefault="009526A4" w:rsidP="009526A4">
            <w:pPr>
              <w:widowControl w:val="0"/>
              <w:jc w:val="center"/>
              <w:rPr>
                <w:rFonts w:ascii="GHEA Grapalat" w:hAnsi="GHEA Grapalat"/>
                <w:sz w:val="20"/>
                <w:szCs w:val="20"/>
              </w:rPr>
            </w:pPr>
          </w:p>
        </w:tc>
        <w:tc>
          <w:tcPr>
            <w:tcW w:w="1835" w:type="dxa"/>
            <w:shd w:val="clear" w:color="auto" w:fill="auto"/>
          </w:tcPr>
          <w:p w:rsidR="009526A4" w:rsidRPr="005744FC" w:rsidRDefault="009526A4" w:rsidP="009526A4">
            <w:pPr>
              <w:widowControl w:val="0"/>
              <w:jc w:val="center"/>
              <w:rPr>
                <w:rFonts w:ascii="GHEA Grapalat" w:hAnsi="GHEA Grapalat"/>
                <w:sz w:val="20"/>
                <w:szCs w:val="20"/>
              </w:rPr>
            </w:pPr>
          </w:p>
        </w:tc>
        <w:tc>
          <w:tcPr>
            <w:tcW w:w="1941" w:type="dxa"/>
            <w:shd w:val="clear" w:color="auto" w:fill="auto"/>
          </w:tcPr>
          <w:p w:rsidR="009526A4" w:rsidRPr="005744FC" w:rsidRDefault="009526A4" w:rsidP="009526A4">
            <w:pPr>
              <w:widowControl w:val="0"/>
              <w:jc w:val="center"/>
              <w:rPr>
                <w:rFonts w:ascii="GHEA Grapalat" w:hAnsi="GHEA Grapalat"/>
                <w:sz w:val="20"/>
                <w:szCs w:val="20"/>
              </w:rPr>
            </w:pPr>
          </w:p>
        </w:tc>
      </w:tr>
      <w:tr w:rsidR="009526A4" w:rsidRPr="005744FC" w:rsidTr="009526A4">
        <w:trPr>
          <w:trHeight w:val="14"/>
          <w:jc w:val="center"/>
        </w:trPr>
        <w:tc>
          <w:tcPr>
            <w:tcW w:w="1276" w:type="dxa"/>
            <w:vAlign w:val="center"/>
          </w:tcPr>
          <w:p w:rsidR="009526A4" w:rsidRDefault="009526A4" w:rsidP="009526A4">
            <w:pPr>
              <w:widowControl w:val="0"/>
              <w:jc w:val="center"/>
              <w:rPr>
                <w:rFonts w:ascii="GHEA Grapalat" w:hAnsi="GHEA Grapalat"/>
                <w:b/>
                <w:sz w:val="20"/>
                <w:szCs w:val="20"/>
              </w:rPr>
            </w:pPr>
            <w:r>
              <w:rPr>
                <w:rFonts w:ascii="GHEA Grapalat" w:hAnsi="GHEA Grapalat"/>
                <w:b/>
                <w:sz w:val="20"/>
                <w:szCs w:val="20"/>
              </w:rPr>
              <w:t>4</w:t>
            </w:r>
          </w:p>
        </w:tc>
        <w:tc>
          <w:tcPr>
            <w:tcW w:w="2002" w:type="dxa"/>
            <w:vAlign w:val="center"/>
          </w:tcPr>
          <w:p w:rsidR="009526A4" w:rsidRPr="00AD6DCC" w:rsidRDefault="009526A4" w:rsidP="009526A4">
            <w:pPr>
              <w:jc w:val="center"/>
              <w:rPr>
                <w:rFonts w:ascii="GHEA Grapalat" w:hAnsi="GHEA Grapalat" w:cs="Calibri"/>
                <w:bCs/>
              </w:rPr>
            </w:pPr>
            <w:r w:rsidRPr="00AD6DCC">
              <w:rPr>
                <w:rFonts w:ascii="GHEA Grapalat" w:hAnsi="GHEA Grapalat" w:cs="Calibri"/>
                <w:bCs/>
              </w:rPr>
              <w:t xml:space="preserve">Консалтинговые услуги по техническому надзору  качества  работ по ремонту подпорных стен на территории административного района Малатия-Себастия </w:t>
            </w:r>
            <w:r w:rsidRPr="00AD6DCC">
              <w:rPr>
                <w:rFonts w:ascii="GHEA Grapalat" w:hAnsi="GHEA Grapalat"/>
              </w:rPr>
              <w:t>города Еревана</w:t>
            </w:r>
          </w:p>
        </w:tc>
        <w:tc>
          <w:tcPr>
            <w:tcW w:w="2002" w:type="dxa"/>
            <w:shd w:val="clear" w:color="auto" w:fill="auto"/>
          </w:tcPr>
          <w:p w:rsidR="009526A4" w:rsidRPr="005744FC" w:rsidRDefault="009526A4" w:rsidP="009526A4">
            <w:pPr>
              <w:widowControl w:val="0"/>
              <w:jc w:val="center"/>
              <w:rPr>
                <w:rFonts w:ascii="GHEA Grapalat" w:hAnsi="GHEA Grapalat"/>
                <w:sz w:val="20"/>
                <w:szCs w:val="20"/>
              </w:rPr>
            </w:pPr>
          </w:p>
        </w:tc>
        <w:tc>
          <w:tcPr>
            <w:tcW w:w="1835" w:type="dxa"/>
            <w:shd w:val="clear" w:color="auto" w:fill="auto"/>
          </w:tcPr>
          <w:p w:rsidR="009526A4" w:rsidRPr="005744FC" w:rsidRDefault="009526A4" w:rsidP="009526A4">
            <w:pPr>
              <w:widowControl w:val="0"/>
              <w:jc w:val="center"/>
              <w:rPr>
                <w:rFonts w:ascii="GHEA Grapalat" w:hAnsi="GHEA Grapalat"/>
                <w:sz w:val="20"/>
                <w:szCs w:val="20"/>
              </w:rPr>
            </w:pPr>
          </w:p>
        </w:tc>
        <w:tc>
          <w:tcPr>
            <w:tcW w:w="1941" w:type="dxa"/>
            <w:shd w:val="clear" w:color="auto" w:fill="auto"/>
          </w:tcPr>
          <w:p w:rsidR="009526A4" w:rsidRPr="005744FC" w:rsidRDefault="009526A4" w:rsidP="009526A4">
            <w:pPr>
              <w:widowControl w:val="0"/>
              <w:jc w:val="center"/>
              <w:rPr>
                <w:rFonts w:ascii="GHEA Grapalat" w:hAnsi="GHEA Grapalat"/>
                <w:sz w:val="20"/>
                <w:szCs w:val="20"/>
              </w:rPr>
            </w:pPr>
          </w:p>
        </w:tc>
      </w:tr>
      <w:tr w:rsidR="009526A4" w:rsidRPr="005744FC" w:rsidTr="009526A4">
        <w:trPr>
          <w:trHeight w:val="14"/>
          <w:jc w:val="center"/>
        </w:trPr>
        <w:tc>
          <w:tcPr>
            <w:tcW w:w="1276" w:type="dxa"/>
            <w:vAlign w:val="center"/>
          </w:tcPr>
          <w:p w:rsidR="009526A4" w:rsidRDefault="009526A4" w:rsidP="009526A4">
            <w:pPr>
              <w:widowControl w:val="0"/>
              <w:jc w:val="center"/>
              <w:rPr>
                <w:rFonts w:ascii="GHEA Grapalat" w:hAnsi="GHEA Grapalat"/>
                <w:b/>
                <w:sz w:val="20"/>
                <w:szCs w:val="20"/>
              </w:rPr>
            </w:pPr>
            <w:r>
              <w:rPr>
                <w:rFonts w:ascii="GHEA Grapalat" w:hAnsi="GHEA Grapalat"/>
                <w:b/>
                <w:sz w:val="20"/>
                <w:szCs w:val="20"/>
              </w:rPr>
              <w:t>5</w:t>
            </w:r>
          </w:p>
        </w:tc>
        <w:tc>
          <w:tcPr>
            <w:tcW w:w="2002" w:type="dxa"/>
            <w:vAlign w:val="center"/>
          </w:tcPr>
          <w:p w:rsidR="009526A4" w:rsidRPr="00026FD1" w:rsidRDefault="009526A4" w:rsidP="009526A4">
            <w:pPr>
              <w:jc w:val="center"/>
              <w:rPr>
                <w:rFonts w:ascii="GHEA Grapalat" w:hAnsi="GHEA Grapalat" w:cs="Calibri"/>
                <w:bCs/>
              </w:rPr>
            </w:pPr>
            <w:r w:rsidRPr="00026FD1">
              <w:rPr>
                <w:rFonts w:ascii="GHEA Grapalat" w:hAnsi="GHEA Grapalat" w:cs="Calibri"/>
                <w:bCs/>
              </w:rPr>
              <w:t xml:space="preserve">Консалтинговые услуги по техническому надзору  качества  работ по ремонту автомагистралей и улиц, строительству и реконструкции тротуаров на </w:t>
            </w:r>
            <w:r w:rsidRPr="00026FD1">
              <w:rPr>
                <w:rFonts w:ascii="GHEA Grapalat" w:hAnsi="GHEA Grapalat" w:cs="Calibri"/>
                <w:bCs/>
              </w:rPr>
              <w:lastRenderedPageBreak/>
              <w:t xml:space="preserve">территории административного района Малатия-Себастия </w:t>
            </w:r>
            <w:r w:rsidRPr="00026FD1">
              <w:rPr>
                <w:rFonts w:ascii="GHEA Grapalat" w:hAnsi="GHEA Grapalat"/>
              </w:rPr>
              <w:t>города Еревана</w:t>
            </w:r>
          </w:p>
        </w:tc>
        <w:tc>
          <w:tcPr>
            <w:tcW w:w="2002" w:type="dxa"/>
            <w:shd w:val="clear" w:color="auto" w:fill="auto"/>
          </w:tcPr>
          <w:p w:rsidR="009526A4" w:rsidRPr="005744FC" w:rsidRDefault="009526A4" w:rsidP="009526A4">
            <w:pPr>
              <w:widowControl w:val="0"/>
              <w:jc w:val="center"/>
              <w:rPr>
                <w:rFonts w:ascii="GHEA Grapalat" w:hAnsi="GHEA Grapalat"/>
                <w:sz w:val="20"/>
                <w:szCs w:val="20"/>
              </w:rPr>
            </w:pPr>
          </w:p>
        </w:tc>
        <w:tc>
          <w:tcPr>
            <w:tcW w:w="1835" w:type="dxa"/>
            <w:shd w:val="clear" w:color="auto" w:fill="auto"/>
          </w:tcPr>
          <w:p w:rsidR="009526A4" w:rsidRPr="005744FC" w:rsidRDefault="009526A4" w:rsidP="009526A4">
            <w:pPr>
              <w:widowControl w:val="0"/>
              <w:jc w:val="center"/>
              <w:rPr>
                <w:rFonts w:ascii="GHEA Grapalat" w:hAnsi="GHEA Grapalat"/>
                <w:sz w:val="20"/>
                <w:szCs w:val="20"/>
              </w:rPr>
            </w:pPr>
          </w:p>
        </w:tc>
        <w:tc>
          <w:tcPr>
            <w:tcW w:w="1941" w:type="dxa"/>
            <w:shd w:val="clear" w:color="auto" w:fill="auto"/>
          </w:tcPr>
          <w:p w:rsidR="009526A4" w:rsidRPr="005744FC" w:rsidRDefault="009526A4" w:rsidP="009526A4">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583650" w:rsidP="00583650">
      <w:pPr>
        <w:pStyle w:val="BodyTextIndent3"/>
        <w:jc w:val="right"/>
        <w:rPr>
          <w:rFonts w:ascii="GHEA Grapalat" w:hAnsi="GHEA Grapalat" w:cs="Arial"/>
          <w:b/>
          <w:lang w:val="hy-AM"/>
        </w:rPr>
      </w:pPr>
    </w:p>
    <w:p w:rsidR="000B7AD7" w:rsidRDefault="000B7AD7" w:rsidP="00583650">
      <w:pPr>
        <w:pStyle w:val="BodyTextIndent3"/>
        <w:jc w:val="right"/>
        <w:rPr>
          <w:rFonts w:ascii="GHEA Grapalat" w:hAnsi="GHEA Grapalat" w:cs="Arial"/>
          <w:b/>
          <w:lang w:val="hy-AM"/>
        </w:rPr>
      </w:pPr>
      <w:r>
        <w:rPr>
          <w:rFonts w:ascii="GHEA Grapalat" w:hAnsi="GHEA Grapalat" w:cs="Arial"/>
          <w:b/>
          <w:lang w:val="hy-AM"/>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1E21F0">
        <w:rPr>
          <w:rFonts w:ascii="GHEA Grapalat" w:hAnsi="GHEA Grapalat"/>
          <w:b/>
          <w:sz w:val="24"/>
          <w:szCs w:val="24"/>
        </w:rPr>
        <w:t>24/77</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1E21F0">
        <w:rPr>
          <w:rFonts w:ascii="GHEA Grapalat" w:hAnsi="GHEA Grapalat"/>
          <w:b/>
        </w:rPr>
        <w:t>24/77</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1E21F0">
        <w:rPr>
          <w:rFonts w:ascii="GHEA Grapalat" w:hAnsi="GHEA Grapalat"/>
          <w:b/>
          <w:sz w:val="22"/>
          <w:szCs w:val="22"/>
        </w:rPr>
        <w:t>24/77</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1E21F0">
        <w:rPr>
          <w:rFonts w:ascii="GHEA Grapalat" w:hAnsi="GHEA Grapalat"/>
          <w:b/>
          <w:sz w:val="24"/>
          <w:szCs w:val="24"/>
        </w:rPr>
        <w:t>24/77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1E21F0">
        <w:rPr>
          <w:rFonts w:ascii="GHEA Grapalat" w:hAnsi="GHEA Grapalat"/>
          <w:b/>
          <w:sz w:val="24"/>
          <w:szCs w:val="24"/>
        </w:rPr>
        <w:t>24/77</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475490">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75490">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w:t>
      </w:r>
      <w:r w:rsidR="00847E47">
        <w:rPr>
          <w:rFonts w:ascii="GHEA Grapalat" w:hAnsi="GHEA Grapalat"/>
        </w:rPr>
        <w:t xml:space="preserve">о района </w:t>
      </w:r>
      <w:r w:rsidR="00BF7428" w:rsidRPr="00BF7428">
        <w:rPr>
          <w:rFonts w:ascii="GHEA Grapalat" w:hAnsi="GHEA Grapalat"/>
        </w:rPr>
        <w:t xml:space="preserve">Малатия-Себастия </w:t>
      </w:r>
      <w:bookmarkStart w:id="25" w:name="_GoBack"/>
      <w:bookmarkEnd w:id="25"/>
      <w:r w:rsidR="00847E47">
        <w:rPr>
          <w:rFonts w:ascii="GHEA Grapalat" w:hAnsi="GHEA Grapalat"/>
        </w:rPr>
        <w:t>города Еревана.</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846"/>
        <w:gridCol w:w="3941"/>
        <w:gridCol w:w="1177"/>
        <w:gridCol w:w="1358"/>
        <w:gridCol w:w="824"/>
        <w:gridCol w:w="2843"/>
        <w:gridCol w:w="1790"/>
      </w:tblGrid>
      <w:tr w:rsidR="00C423CE" w:rsidRPr="00E40AC8" w:rsidTr="00A972C5">
        <w:trPr>
          <w:trHeight w:val="422"/>
          <w:jc w:val="center"/>
        </w:trPr>
        <w:tc>
          <w:tcPr>
            <w:tcW w:w="15876"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A972C5">
        <w:trPr>
          <w:trHeight w:val="247"/>
          <w:jc w:val="center"/>
        </w:trPr>
        <w:tc>
          <w:tcPr>
            <w:tcW w:w="2097"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94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633"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A972C5">
        <w:trPr>
          <w:trHeight w:val="501"/>
          <w:jc w:val="center"/>
        </w:trPr>
        <w:tc>
          <w:tcPr>
            <w:tcW w:w="2097"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394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843"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179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6519B4" w:rsidRPr="00E40AC8" w:rsidTr="00A972C5">
        <w:trPr>
          <w:trHeight w:val="501"/>
          <w:jc w:val="center"/>
        </w:trPr>
        <w:tc>
          <w:tcPr>
            <w:tcW w:w="2097" w:type="dxa"/>
            <w:vAlign w:val="center"/>
          </w:tcPr>
          <w:p w:rsidR="006519B4" w:rsidRPr="002621BF" w:rsidRDefault="006519B4" w:rsidP="006519B4">
            <w:pPr>
              <w:jc w:val="center"/>
              <w:rPr>
                <w:rFonts w:ascii="GHEA Grapalat" w:hAnsi="GHEA Grapalat"/>
                <w:sz w:val="18"/>
                <w:szCs w:val="18"/>
                <w:lang w:val="hy-AM"/>
              </w:rPr>
            </w:pPr>
          </w:p>
          <w:p w:rsidR="006519B4" w:rsidRPr="002621BF" w:rsidRDefault="006519B4" w:rsidP="006519B4">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vAlign w:val="center"/>
          </w:tcPr>
          <w:p w:rsidR="006519B4" w:rsidRPr="00CD655A" w:rsidRDefault="006519B4" w:rsidP="006519B4">
            <w:pPr>
              <w:jc w:val="center"/>
              <w:rPr>
                <w:rFonts w:ascii="GHEA Grapalat" w:hAnsi="GHEA Grapalat" w:cs="Sylfaen"/>
                <w:bCs/>
                <w:sz w:val="20"/>
                <w:szCs w:val="20"/>
                <w:lang w:val="hy-AM"/>
              </w:rPr>
            </w:pPr>
            <w:r w:rsidRPr="001B5700">
              <w:rPr>
                <w:rFonts w:ascii="Arial" w:hAnsi="Arial" w:cs="Arial"/>
                <w:sz w:val="20"/>
                <w:szCs w:val="20"/>
              </w:rPr>
              <w:t>71351540/370</w:t>
            </w:r>
          </w:p>
        </w:tc>
        <w:tc>
          <w:tcPr>
            <w:tcW w:w="3941" w:type="dxa"/>
            <w:vMerge w:val="restart"/>
            <w:tcBorders>
              <w:top w:val="single" w:sz="4" w:space="0" w:color="auto"/>
              <w:left w:val="single" w:sz="4" w:space="0" w:color="auto"/>
              <w:bottom w:val="single" w:sz="4" w:space="0" w:color="000000"/>
              <w:right w:val="single" w:sz="4" w:space="0" w:color="000000"/>
            </w:tcBorders>
            <w:shd w:val="clear" w:color="000000" w:fill="FFFFFF"/>
          </w:tcPr>
          <w:p w:rsidR="006519B4" w:rsidRPr="00A972C5" w:rsidRDefault="006519B4" w:rsidP="006519B4">
            <w:pPr>
              <w:rPr>
                <w:rFonts w:ascii="Arial LatArm" w:hAnsi="Arial LatArm"/>
                <w:sz w:val="26"/>
                <w:szCs w:val="26"/>
              </w:rPr>
            </w:pPr>
            <w:r w:rsidRPr="00A972C5">
              <w:rPr>
                <w:rFonts w:ascii="Calibri" w:hAnsi="Calibri" w:cs="Calibri"/>
                <w:sz w:val="26"/>
                <w:szCs w:val="26"/>
              </w:rPr>
              <w:t>Техническое</w:t>
            </w:r>
            <w:r w:rsidRPr="00A972C5">
              <w:rPr>
                <w:rFonts w:ascii="Arial LatArm" w:hAnsi="Arial LatArm"/>
                <w:sz w:val="26"/>
                <w:szCs w:val="26"/>
              </w:rPr>
              <w:t xml:space="preserve"> </w:t>
            </w:r>
            <w:r w:rsidRPr="00A972C5">
              <w:rPr>
                <w:rFonts w:ascii="Calibri" w:hAnsi="Calibri" w:cs="Calibri"/>
                <w:sz w:val="26"/>
                <w:szCs w:val="26"/>
              </w:rPr>
              <w:t>описание</w:t>
            </w:r>
            <w:r w:rsidRPr="00A972C5">
              <w:rPr>
                <w:rFonts w:ascii="Arial LatArm" w:hAnsi="Arial LatArm"/>
                <w:sz w:val="26"/>
                <w:szCs w:val="26"/>
              </w:rPr>
              <w:br/>
            </w:r>
            <w:r w:rsidRPr="00A972C5">
              <w:rPr>
                <w:rFonts w:ascii="Calibri" w:hAnsi="Calibri" w:cs="Calibri"/>
                <w:sz w:val="26"/>
                <w:szCs w:val="26"/>
              </w:rPr>
              <w:t>Общих</w:t>
            </w:r>
            <w:r w:rsidRPr="00A972C5">
              <w:rPr>
                <w:rFonts w:ascii="Arial LatArm" w:hAnsi="Arial LatArm"/>
                <w:sz w:val="26"/>
                <w:szCs w:val="26"/>
              </w:rPr>
              <w:t xml:space="preserve"> </w:t>
            </w:r>
            <w:r w:rsidRPr="00A972C5">
              <w:rPr>
                <w:rFonts w:ascii="Calibri" w:hAnsi="Calibri" w:cs="Calibri"/>
                <w:sz w:val="26"/>
                <w:szCs w:val="26"/>
              </w:rPr>
              <w:t>требований</w:t>
            </w:r>
            <w:r w:rsidRPr="00A972C5">
              <w:rPr>
                <w:rFonts w:ascii="Arial LatArm" w:hAnsi="Arial LatArm"/>
                <w:sz w:val="26"/>
                <w:szCs w:val="26"/>
              </w:rPr>
              <w:t xml:space="preserve"> </w:t>
            </w:r>
            <w:r w:rsidRPr="00A972C5">
              <w:rPr>
                <w:rFonts w:ascii="Calibri" w:hAnsi="Calibri" w:cs="Calibri"/>
                <w:sz w:val="26"/>
                <w:szCs w:val="26"/>
              </w:rPr>
              <w:t>к</w:t>
            </w:r>
            <w:r w:rsidRPr="00A972C5">
              <w:rPr>
                <w:rFonts w:ascii="Arial LatArm" w:hAnsi="Arial LatArm"/>
                <w:sz w:val="26"/>
                <w:szCs w:val="26"/>
              </w:rPr>
              <w:t xml:space="preserve"> </w:t>
            </w:r>
            <w:r w:rsidRPr="00A972C5">
              <w:rPr>
                <w:rFonts w:ascii="Calibri" w:hAnsi="Calibri" w:cs="Calibri"/>
                <w:sz w:val="26"/>
                <w:szCs w:val="26"/>
              </w:rPr>
              <w:t>обслуживанию</w:t>
            </w:r>
            <w:r w:rsidRPr="00A972C5">
              <w:rPr>
                <w:rFonts w:ascii="Arial LatArm" w:hAnsi="Arial LatArm"/>
                <w:sz w:val="26"/>
                <w:szCs w:val="26"/>
              </w:rPr>
              <w:t>:</w:t>
            </w:r>
            <w:r w:rsidRPr="00A972C5">
              <w:rPr>
                <w:rFonts w:ascii="Arial LatArm" w:hAnsi="Arial LatArm"/>
                <w:sz w:val="26"/>
                <w:szCs w:val="26"/>
              </w:rPr>
              <w:br/>
              <w:t xml:space="preserve">1. </w:t>
            </w:r>
            <w:r w:rsidRPr="00A972C5">
              <w:rPr>
                <w:rFonts w:ascii="Calibri" w:hAnsi="Calibri" w:cs="Calibri"/>
                <w:sz w:val="26"/>
                <w:szCs w:val="26"/>
              </w:rPr>
              <w:t>Технический</w:t>
            </w:r>
            <w:r w:rsidRPr="00A972C5">
              <w:rPr>
                <w:rFonts w:ascii="Arial LatArm" w:hAnsi="Arial LatArm"/>
                <w:sz w:val="26"/>
                <w:szCs w:val="26"/>
              </w:rPr>
              <w:t xml:space="preserve"> </w:t>
            </w:r>
            <w:r w:rsidRPr="00A972C5">
              <w:rPr>
                <w:rFonts w:ascii="Calibri" w:hAnsi="Calibri" w:cs="Calibri"/>
                <w:sz w:val="26"/>
                <w:szCs w:val="26"/>
              </w:rPr>
              <w:t>надзор</w:t>
            </w:r>
            <w:r w:rsidRPr="00A972C5">
              <w:rPr>
                <w:rFonts w:ascii="Arial LatArm" w:hAnsi="Arial LatArm"/>
                <w:sz w:val="26"/>
                <w:szCs w:val="26"/>
              </w:rPr>
              <w:t xml:space="preserve"> </w:t>
            </w:r>
            <w:r w:rsidRPr="00A972C5">
              <w:rPr>
                <w:rFonts w:ascii="Calibri" w:hAnsi="Calibri" w:cs="Calibri"/>
                <w:sz w:val="26"/>
                <w:szCs w:val="26"/>
              </w:rPr>
              <w:t>осуществляется</w:t>
            </w:r>
            <w:r w:rsidRPr="00A972C5">
              <w:rPr>
                <w:rFonts w:ascii="Arial LatArm" w:hAnsi="Arial LatArm"/>
                <w:sz w:val="26"/>
                <w:szCs w:val="26"/>
              </w:rPr>
              <w:t xml:space="preserve"> </w:t>
            </w:r>
            <w:r w:rsidRPr="00A972C5">
              <w:rPr>
                <w:rFonts w:ascii="Calibri" w:hAnsi="Calibri" w:cs="Calibri"/>
                <w:sz w:val="26"/>
                <w:szCs w:val="26"/>
              </w:rPr>
              <w:t>на</w:t>
            </w:r>
            <w:r w:rsidRPr="00A972C5">
              <w:rPr>
                <w:rFonts w:ascii="Arial LatArm" w:hAnsi="Arial LatArm"/>
                <w:sz w:val="26"/>
                <w:szCs w:val="26"/>
              </w:rPr>
              <w:t xml:space="preserve"> </w:t>
            </w:r>
            <w:r w:rsidRPr="00A972C5">
              <w:rPr>
                <w:rFonts w:ascii="Calibri" w:hAnsi="Calibri" w:cs="Calibri"/>
                <w:sz w:val="26"/>
                <w:szCs w:val="26"/>
              </w:rPr>
              <w:t>основании</w:t>
            </w:r>
            <w:r w:rsidRPr="00A972C5">
              <w:rPr>
                <w:rFonts w:ascii="Arial LatArm" w:hAnsi="Arial LatArm"/>
                <w:sz w:val="26"/>
                <w:szCs w:val="26"/>
              </w:rPr>
              <w:t xml:space="preserve"> </w:t>
            </w:r>
            <w:r w:rsidRPr="00A972C5">
              <w:rPr>
                <w:rFonts w:ascii="Calibri" w:hAnsi="Calibri" w:cs="Calibri"/>
                <w:sz w:val="26"/>
                <w:szCs w:val="26"/>
              </w:rPr>
              <w:lastRenderedPageBreak/>
              <w:t>проектно</w:t>
            </w:r>
            <w:r w:rsidRPr="00A972C5">
              <w:rPr>
                <w:rFonts w:ascii="Arial LatArm" w:hAnsi="Arial LatArm"/>
                <w:sz w:val="26"/>
                <w:szCs w:val="26"/>
              </w:rPr>
              <w:t>-</w:t>
            </w:r>
            <w:r w:rsidRPr="00A972C5">
              <w:rPr>
                <w:rFonts w:ascii="Calibri" w:hAnsi="Calibri" w:cs="Calibri"/>
                <w:sz w:val="26"/>
                <w:szCs w:val="26"/>
              </w:rPr>
              <w:t>сметной</w:t>
            </w:r>
            <w:r w:rsidRPr="00A972C5">
              <w:rPr>
                <w:rFonts w:ascii="Arial LatArm" w:hAnsi="Arial LatArm"/>
                <w:sz w:val="26"/>
                <w:szCs w:val="26"/>
              </w:rPr>
              <w:t xml:space="preserve"> </w:t>
            </w:r>
            <w:r w:rsidRPr="00A972C5">
              <w:rPr>
                <w:rFonts w:ascii="Calibri" w:hAnsi="Calibri" w:cs="Calibri"/>
                <w:sz w:val="26"/>
                <w:szCs w:val="26"/>
              </w:rPr>
              <w:t>документации</w:t>
            </w:r>
            <w:r w:rsidRPr="00A972C5">
              <w:rPr>
                <w:rFonts w:ascii="Arial LatArm" w:hAnsi="Arial LatArm"/>
                <w:sz w:val="26"/>
                <w:szCs w:val="26"/>
              </w:rPr>
              <w:t xml:space="preserve">, </w:t>
            </w:r>
            <w:r w:rsidRPr="00A972C5">
              <w:rPr>
                <w:rFonts w:ascii="Calibri" w:hAnsi="Calibri" w:cs="Calibri"/>
                <w:sz w:val="26"/>
                <w:szCs w:val="26"/>
              </w:rPr>
              <w:t>предоставленной</w:t>
            </w:r>
            <w:r w:rsidRPr="00A972C5">
              <w:rPr>
                <w:rFonts w:ascii="Arial LatArm" w:hAnsi="Arial LatArm"/>
                <w:sz w:val="26"/>
                <w:szCs w:val="26"/>
              </w:rPr>
              <w:t xml:space="preserve"> </w:t>
            </w:r>
            <w:r w:rsidRPr="00A972C5">
              <w:rPr>
                <w:rFonts w:ascii="Calibri" w:hAnsi="Calibri" w:cs="Calibri"/>
                <w:sz w:val="26"/>
                <w:szCs w:val="26"/>
              </w:rPr>
              <w:t>Заказчиком</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обеспечивает</w:t>
            </w:r>
            <w:r w:rsidRPr="00A972C5">
              <w:rPr>
                <w:rFonts w:ascii="Arial LatArm" w:hAnsi="Arial LatArm"/>
                <w:sz w:val="26"/>
                <w:szCs w:val="26"/>
              </w:rPr>
              <w:t xml:space="preserve"> </w:t>
            </w:r>
            <w:r w:rsidRPr="00A972C5">
              <w:rPr>
                <w:rFonts w:ascii="Calibri" w:hAnsi="Calibri" w:cs="Calibri"/>
                <w:sz w:val="26"/>
                <w:szCs w:val="26"/>
              </w:rPr>
              <w:t>выполнение</w:t>
            </w:r>
            <w:r w:rsidRPr="00A972C5">
              <w:rPr>
                <w:rFonts w:ascii="Arial LatArm" w:hAnsi="Arial LatArm"/>
                <w:sz w:val="26"/>
                <w:szCs w:val="26"/>
              </w:rPr>
              <w:t xml:space="preserve"> </w:t>
            </w:r>
            <w:r w:rsidRPr="00A972C5">
              <w:rPr>
                <w:rFonts w:ascii="Calibri" w:hAnsi="Calibri" w:cs="Calibri"/>
                <w:sz w:val="26"/>
                <w:szCs w:val="26"/>
              </w:rPr>
              <w:t>ремонтных</w:t>
            </w:r>
            <w:r w:rsidRPr="00A972C5">
              <w:rPr>
                <w:rFonts w:ascii="Arial LatArm" w:hAnsi="Arial LatArm"/>
                <w:sz w:val="26"/>
                <w:szCs w:val="26"/>
              </w:rPr>
              <w:t xml:space="preserve"> </w:t>
            </w:r>
            <w:r w:rsidRPr="00A972C5">
              <w:rPr>
                <w:rFonts w:ascii="Calibri" w:hAnsi="Calibri" w:cs="Calibri"/>
                <w:sz w:val="26"/>
                <w:szCs w:val="26"/>
              </w:rPr>
              <w:t>работ</w:t>
            </w:r>
            <w:r w:rsidRPr="00A972C5">
              <w:rPr>
                <w:rFonts w:ascii="Arial LatArm" w:hAnsi="Arial LatArm"/>
                <w:sz w:val="26"/>
                <w:szCs w:val="26"/>
              </w:rPr>
              <w:t xml:space="preserve">  </w:t>
            </w:r>
            <w:r w:rsidRPr="00A972C5">
              <w:rPr>
                <w:rFonts w:ascii="Calibri" w:hAnsi="Calibri" w:cs="Calibri"/>
                <w:sz w:val="26"/>
                <w:szCs w:val="26"/>
              </w:rPr>
              <w:t>с</w:t>
            </w:r>
            <w:r w:rsidRPr="00A972C5">
              <w:rPr>
                <w:rFonts w:ascii="Arial LatArm" w:hAnsi="Arial LatArm"/>
                <w:sz w:val="26"/>
                <w:szCs w:val="26"/>
              </w:rPr>
              <w:t xml:space="preserve"> </w:t>
            </w:r>
            <w:r w:rsidRPr="00A972C5">
              <w:rPr>
                <w:rFonts w:ascii="Calibri" w:hAnsi="Calibri" w:cs="Calibri"/>
                <w:sz w:val="26"/>
                <w:szCs w:val="26"/>
              </w:rPr>
              <w:t>необходимым</w:t>
            </w:r>
            <w:r w:rsidRPr="00A972C5">
              <w:rPr>
                <w:rFonts w:ascii="Arial LatArm" w:hAnsi="Arial LatArm"/>
                <w:sz w:val="26"/>
                <w:szCs w:val="26"/>
              </w:rPr>
              <w:t xml:space="preserve"> </w:t>
            </w:r>
            <w:r w:rsidRPr="00A972C5">
              <w:rPr>
                <w:rFonts w:ascii="Calibri" w:hAnsi="Calibri" w:cs="Calibri"/>
                <w:sz w:val="26"/>
                <w:szCs w:val="26"/>
              </w:rPr>
              <w:t>качеством</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в</w:t>
            </w:r>
            <w:r w:rsidRPr="00A972C5">
              <w:rPr>
                <w:rFonts w:ascii="Arial LatArm" w:hAnsi="Arial LatArm"/>
                <w:sz w:val="26"/>
                <w:szCs w:val="26"/>
              </w:rPr>
              <w:t xml:space="preserve"> </w:t>
            </w:r>
            <w:r w:rsidRPr="00A972C5">
              <w:rPr>
                <w:rFonts w:ascii="Calibri" w:hAnsi="Calibri" w:cs="Calibri"/>
                <w:sz w:val="26"/>
                <w:szCs w:val="26"/>
              </w:rPr>
              <w:t>соответствии</w:t>
            </w:r>
            <w:r w:rsidRPr="00A972C5">
              <w:rPr>
                <w:rFonts w:ascii="Arial LatArm" w:hAnsi="Arial LatArm"/>
                <w:sz w:val="26"/>
                <w:szCs w:val="26"/>
              </w:rPr>
              <w:t xml:space="preserve"> </w:t>
            </w:r>
            <w:r w:rsidRPr="00A972C5">
              <w:rPr>
                <w:rFonts w:ascii="Calibri" w:hAnsi="Calibri" w:cs="Calibri"/>
                <w:sz w:val="26"/>
                <w:szCs w:val="26"/>
              </w:rPr>
              <w:t>с</w:t>
            </w:r>
            <w:r w:rsidRPr="00A972C5">
              <w:rPr>
                <w:rFonts w:ascii="Arial LatArm" w:hAnsi="Arial LatArm"/>
                <w:sz w:val="26"/>
                <w:szCs w:val="26"/>
              </w:rPr>
              <w:t xml:space="preserve"> </w:t>
            </w:r>
            <w:r w:rsidRPr="00A972C5">
              <w:rPr>
                <w:rFonts w:ascii="Calibri" w:hAnsi="Calibri" w:cs="Calibri"/>
                <w:sz w:val="26"/>
                <w:szCs w:val="26"/>
              </w:rPr>
              <w:t>инженерными</w:t>
            </w:r>
            <w:r w:rsidRPr="00A972C5">
              <w:rPr>
                <w:rFonts w:ascii="Arial LatArm" w:hAnsi="Arial LatArm"/>
                <w:sz w:val="26"/>
                <w:szCs w:val="26"/>
              </w:rPr>
              <w:t xml:space="preserve"> </w:t>
            </w:r>
            <w:r w:rsidRPr="00A972C5">
              <w:rPr>
                <w:rFonts w:ascii="Calibri" w:hAnsi="Calibri" w:cs="Calibri"/>
                <w:sz w:val="26"/>
                <w:szCs w:val="26"/>
              </w:rPr>
              <w:t>проектами</w:t>
            </w:r>
            <w:r w:rsidRPr="00A972C5">
              <w:rPr>
                <w:rFonts w:ascii="Arial LatArm" w:hAnsi="Arial LatArm"/>
                <w:sz w:val="26"/>
                <w:szCs w:val="26"/>
              </w:rPr>
              <w:t xml:space="preserve">, </w:t>
            </w:r>
            <w:r w:rsidRPr="00A972C5">
              <w:rPr>
                <w:rFonts w:ascii="Calibri" w:hAnsi="Calibri" w:cs="Calibri"/>
                <w:sz w:val="26"/>
                <w:szCs w:val="26"/>
              </w:rPr>
              <w:t>техническими</w:t>
            </w:r>
            <w:r w:rsidRPr="00A972C5">
              <w:rPr>
                <w:rFonts w:ascii="Arial LatArm" w:hAnsi="Arial LatArm"/>
                <w:sz w:val="26"/>
                <w:szCs w:val="26"/>
              </w:rPr>
              <w:t xml:space="preserve"> </w:t>
            </w:r>
            <w:r w:rsidRPr="00A972C5">
              <w:rPr>
                <w:rFonts w:ascii="Calibri" w:hAnsi="Calibri" w:cs="Calibri"/>
                <w:sz w:val="26"/>
                <w:szCs w:val="26"/>
              </w:rPr>
              <w:t>особенностями</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другими</w:t>
            </w:r>
            <w:r w:rsidRPr="00A972C5">
              <w:rPr>
                <w:rFonts w:ascii="Arial LatArm" w:hAnsi="Arial LatArm"/>
                <w:sz w:val="26"/>
                <w:szCs w:val="26"/>
              </w:rPr>
              <w:t xml:space="preserve"> </w:t>
            </w:r>
            <w:r w:rsidRPr="00A972C5">
              <w:rPr>
                <w:rFonts w:ascii="Calibri" w:hAnsi="Calibri" w:cs="Calibri"/>
                <w:sz w:val="26"/>
                <w:szCs w:val="26"/>
              </w:rPr>
              <w:t>договорными</w:t>
            </w:r>
            <w:r w:rsidRPr="00A972C5">
              <w:rPr>
                <w:rFonts w:ascii="Arial LatArm" w:hAnsi="Arial LatArm"/>
                <w:sz w:val="26"/>
                <w:szCs w:val="26"/>
              </w:rPr>
              <w:t xml:space="preserve"> </w:t>
            </w:r>
            <w:r w:rsidRPr="00A972C5">
              <w:rPr>
                <w:rFonts w:ascii="Calibri" w:hAnsi="Calibri" w:cs="Calibri"/>
                <w:sz w:val="26"/>
                <w:szCs w:val="26"/>
              </w:rPr>
              <w:t>документами</w:t>
            </w:r>
            <w:r w:rsidRPr="00A972C5">
              <w:rPr>
                <w:rFonts w:ascii="Arial LatArm" w:hAnsi="Arial LatArm"/>
                <w:sz w:val="26"/>
                <w:szCs w:val="26"/>
              </w:rPr>
              <w:t>.</w:t>
            </w:r>
            <w:r w:rsidRPr="00A972C5">
              <w:rPr>
                <w:rFonts w:ascii="Arial LatArm" w:hAnsi="Arial LatArm"/>
                <w:sz w:val="26"/>
                <w:szCs w:val="26"/>
              </w:rPr>
              <w:br/>
              <w:t xml:space="preserve">2. </w:t>
            </w:r>
            <w:r w:rsidRPr="00A972C5">
              <w:rPr>
                <w:rFonts w:ascii="Calibri" w:hAnsi="Calibri" w:cs="Calibri"/>
                <w:sz w:val="26"/>
                <w:szCs w:val="26"/>
              </w:rPr>
              <w:t>Услуги</w:t>
            </w:r>
            <w:r w:rsidRPr="00A972C5">
              <w:rPr>
                <w:rFonts w:ascii="Arial LatArm" w:hAnsi="Arial LatArm"/>
                <w:sz w:val="26"/>
                <w:szCs w:val="26"/>
              </w:rPr>
              <w:t xml:space="preserve"> </w:t>
            </w:r>
            <w:r w:rsidRPr="00A972C5">
              <w:rPr>
                <w:rFonts w:ascii="Calibri" w:hAnsi="Calibri" w:cs="Calibri"/>
                <w:sz w:val="26"/>
                <w:szCs w:val="26"/>
              </w:rPr>
              <w:t>технического</w:t>
            </w:r>
            <w:r w:rsidRPr="00A972C5">
              <w:rPr>
                <w:rFonts w:ascii="Arial LatArm" w:hAnsi="Arial LatArm"/>
                <w:sz w:val="26"/>
                <w:szCs w:val="26"/>
              </w:rPr>
              <w:t xml:space="preserve"> </w:t>
            </w:r>
            <w:r w:rsidRPr="00A972C5">
              <w:rPr>
                <w:rFonts w:ascii="Calibri" w:hAnsi="Calibri" w:cs="Calibri"/>
                <w:sz w:val="26"/>
                <w:szCs w:val="26"/>
              </w:rPr>
              <w:t>надзора</w:t>
            </w:r>
            <w:r w:rsidRPr="00A972C5">
              <w:rPr>
                <w:rFonts w:ascii="Arial LatArm" w:hAnsi="Arial LatArm"/>
                <w:sz w:val="26"/>
                <w:szCs w:val="26"/>
              </w:rPr>
              <w:t xml:space="preserve"> </w:t>
            </w:r>
            <w:r w:rsidRPr="00A972C5">
              <w:rPr>
                <w:rFonts w:ascii="Calibri" w:hAnsi="Calibri" w:cs="Calibri"/>
                <w:sz w:val="26"/>
                <w:szCs w:val="26"/>
              </w:rPr>
              <w:t>осуществляются</w:t>
            </w:r>
            <w:r w:rsidRPr="00A972C5">
              <w:rPr>
                <w:rFonts w:ascii="Arial LatArm" w:hAnsi="Arial LatArm"/>
                <w:sz w:val="26"/>
                <w:szCs w:val="26"/>
              </w:rPr>
              <w:t xml:space="preserve"> </w:t>
            </w:r>
            <w:r w:rsidRPr="00A972C5">
              <w:rPr>
                <w:rFonts w:ascii="Calibri" w:hAnsi="Calibri" w:cs="Calibri"/>
                <w:sz w:val="26"/>
                <w:szCs w:val="26"/>
              </w:rPr>
              <w:t>в</w:t>
            </w:r>
            <w:r w:rsidRPr="00A972C5">
              <w:rPr>
                <w:rFonts w:ascii="Arial LatArm" w:hAnsi="Arial LatArm"/>
                <w:sz w:val="26"/>
                <w:szCs w:val="26"/>
              </w:rPr>
              <w:t xml:space="preserve"> </w:t>
            </w:r>
            <w:r w:rsidRPr="00A972C5">
              <w:rPr>
                <w:rFonts w:ascii="Calibri" w:hAnsi="Calibri" w:cs="Calibri"/>
                <w:sz w:val="26"/>
                <w:szCs w:val="26"/>
              </w:rPr>
              <w:t>соответствии</w:t>
            </w:r>
            <w:r w:rsidRPr="00A972C5">
              <w:rPr>
                <w:rFonts w:ascii="Arial LatArm" w:hAnsi="Arial LatArm"/>
                <w:sz w:val="26"/>
                <w:szCs w:val="26"/>
              </w:rPr>
              <w:t xml:space="preserve"> </w:t>
            </w:r>
            <w:r w:rsidRPr="00A972C5">
              <w:rPr>
                <w:rFonts w:ascii="Calibri" w:hAnsi="Calibri" w:cs="Calibri"/>
                <w:sz w:val="26"/>
                <w:szCs w:val="26"/>
              </w:rPr>
              <w:t>с</w:t>
            </w:r>
            <w:r w:rsidRPr="00A972C5">
              <w:rPr>
                <w:rFonts w:ascii="Arial LatArm" w:hAnsi="Arial LatArm"/>
                <w:sz w:val="26"/>
                <w:szCs w:val="26"/>
              </w:rPr>
              <w:t xml:space="preserve"> </w:t>
            </w:r>
            <w:r w:rsidRPr="00A972C5">
              <w:rPr>
                <w:rFonts w:ascii="Calibri" w:hAnsi="Calibri" w:cs="Calibri"/>
                <w:sz w:val="26"/>
                <w:szCs w:val="26"/>
              </w:rPr>
              <w:t>Директивой</w:t>
            </w:r>
            <w:r w:rsidRPr="00A972C5">
              <w:rPr>
                <w:rFonts w:ascii="Arial LatArm" w:hAnsi="Arial LatArm"/>
                <w:sz w:val="26"/>
                <w:szCs w:val="26"/>
              </w:rPr>
              <w:t xml:space="preserve"> </w:t>
            </w:r>
            <w:r w:rsidRPr="00A972C5">
              <w:rPr>
                <w:rFonts w:ascii="Calibri" w:hAnsi="Calibri" w:cs="Calibri"/>
                <w:sz w:val="26"/>
                <w:szCs w:val="26"/>
              </w:rPr>
              <w:t>о</w:t>
            </w:r>
            <w:r w:rsidRPr="00A972C5">
              <w:rPr>
                <w:rFonts w:ascii="Arial LatArm" w:hAnsi="Arial LatArm"/>
                <w:sz w:val="26"/>
                <w:szCs w:val="26"/>
              </w:rPr>
              <w:t xml:space="preserve"> </w:t>
            </w:r>
            <w:r w:rsidRPr="00A972C5">
              <w:rPr>
                <w:rFonts w:ascii="Calibri" w:hAnsi="Calibri" w:cs="Calibri"/>
                <w:sz w:val="26"/>
                <w:szCs w:val="26"/>
              </w:rPr>
              <w:t>контроле</w:t>
            </w:r>
            <w:r w:rsidRPr="00A972C5">
              <w:rPr>
                <w:rFonts w:ascii="Arial LatArm" w:hAnsi="Arial LatArm"/>
                <w:sz w:val="26"/>
                <w:szCs w:val="26"/>
              </w:rPr>
              <w:t xml:space="preserve"> </w:t>
            </w:r>
            <w:r w:rsidRPr="00A972C5">
              <w:rPr>
                <w:rFonts w:ascii="Calibri" w:hAnsi="Calibri" w:cs="Calibri"/>
                <w:sz w:val="26"/>
                <w:szCs w:val="26"/>
              </w:rPr>
              <w:t>качества</w:t>
            </w:r>
            <w:r w:rsidRPr="00A972C5">
              <w:rPr>
                <w:rFonts w:ascii="Arial LatArm" w:hAnsi="Arial LatArm"/>
                <w:sz w:val="26"/>
                <w:szCs w:val="26"/>
              </w:rPr>
              <w:t xml:space="preserve"> </w:t>
            </w:r>
            <w:r w:rsidRPr="00A972C5">
              <w:rPr>
                <w:rFonts w:ascii="Calibri" w:hAnsi="Calibri" w:cs="Calibri"/>
                <w:sz w:val="26"/>
                <w:szCs w:val="26"/>
              </w:rPr>
              <w:t>строительства</w:t>
            </w:r>
            <w:r w:rsidRPr="00A972C5">
              <w:rPr>
                <w:rFonts w:ascii="Arial LatArm" w:hAnsi="Arial LatArm"/>
                <w:sz w:val="26"/>
                <w:szCs w:val="26"/>
              </w:rPr>
              <w:t xml:space="preserve">, </w:t>
            </w:r>
            <w:r w:rsidRPr="00A972C5">
              <w:rPr>
                <w:rFonts w:ascii="Calibri" w:hAnsi="Calibri" w:cs="Calibri"/>
                <w:sz w:val="26"/>
                <w:szCs w:val="26"/>
              </w:rPr>
              <w:t>утвержденной</w:t>
            </w:r>
            <w:r w:rsidRPr="00A972C5">
              <w:rPr>
                <w:rFonts w:ascii="Arial LatArm" w:hAnsi="Arial LatArm"/>
                <w:sz w:val="26"/>
                <w:szCs w:val="26"/>
              </w:rPr>
              <w:t xml:space="preserve"> </w:t>
            </w:r>
            <w:r w:rsidRPr="00A972C5">
              <w:rPr>
                <w:rFonts w:ascii="Calibri" w:hAnsi="Calibri" w:cs="Calibri"/>
                <w:sz w:val="26"/>
                <w:szCs w:val="26"/>
              </w:rPr>
              <w:t>приказом</w:t>
            </w:r>
            <w:r w:rsidRPr="00A972C5">
              <w:rPr>
                <w:rFonts w:ascii="Arial LatArm" w:hAnsi="Arial LatArm"/>
                <w:sz w:val="26"/>
                <w:szCs w:val="26"/>
              </w:rPr>
              <w:t xml:space="preserve"> </w:t>
            </w:r>
            <w:r w:rsidRPr="00A972C5">
              <w:rPr>
                <w:rFonts w:ascii="Calibri" w:hAnsi="Calibri" w:cs="Calibri"/>
                <w:sz w:val="26"/>
                <w:szCs w:val="26"/>
              </w:rPr>
              <w:t>министра</w:t>
            </w:r>
            <w:r w:rsidRPr="00A972C5">
              <w:rPr>
                <w:rFonts w:ascii="Arial LatArm" w:hAnsi="Arial LatArm"/>
                <w:sz w:val="26"/>
                <w:szCs w:val="26"/>
              </w:rPr>
              <w:t xml:space="preserve"> </w:t>
            </w:r>
            <w:r w:rsidRPr="00A972C5">
              <w:rPr>
                <w:rFonts w:ascii="Calibri" w:hAnsi="Calibri" w:cs="Calibri"/>
                <w:sz w:val="26"/>
                <w:szCs w:val="26"/>
              </w:rPr>
              <w:t>градостроительства</w:t>
            </w:r>
            <w:r w:rsidRPr="00A972C5">
              <w:rPr>
                <w:rFonts w:ascii="Arial LatArm" w:hAnsi="Arial LatArm"/>
                <w:sz w:val="26"/>
                <w:szCs w:val="26"/>
              </w:rPr>
              <w:t xml:space="preserve"> N44 </w:t>
            </w:r>
            <w:r w:rsidRPr="00A972C5">
              <w:rPr>
                <w:rFonts w:ascii="Calibri" w:hAnsi="Calibri" w:cs="Calibri"/>
                <w:sz w:val="26"/>
                <w:szCs w:val="26"/>
              </w:rPr>
              <w:t>от</w:t>
            </w:r>
            <w:r w:rsidRPr="00A972C5">
              <w:rPr>
                <w:rFonts w:ascii="Arial LatArm" w:hAnsi="Arial LatArm"/>
                <w:sz w:val="26"/>
                <w:szCs w:val="26"/>
              </w:rPr>
              <w:t xml:space="preserve"> 28.04.1998 </w:t>
            </w:r>
            <w:r w:rsidRPr="00A972C5">
              <w:rPr>
                <w:rFonts w:ascii="Calibri" w:hAnsi="Calibri" w:cs="Calibri"/>
                <w:sz w:val="26"/>
                <w:szCs w:val="26"/>
              </w:rPr>
              <w:t>года</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в</w:t>
            </w:r>
            <w:r w:rsidRPr="00A972C5">
              <w:rPr>
                <w:rFonts w:ascii="Arial LatArm" w:hAnsi="Arial LatArm"/>
                <w:sz w:val="26"/>
                <w:szCs w:val="26"/>
              </w:rPr>
              <w:t xml:space="preserve"> </w:t>
            </w:r>
            <w:r w:rsidRPr="00A972C5">
              <w:rPr>
                <w:rFonts w:ascii="Calibri" w:hAnsi="Calibri" w:cs="Calibri"/>
                <w:sz w:val="26"/>
                <w:szCs w:val="26"/>
              </w:rPr>
              <w:t>пределах</w:t>
            </w:r>
            <w:r w:rsidRPr="00A972C5">
              <w:rPr>
                <w:rFonts w:ascii="Arial LatArm" w:hAnsi="Arial LatArm"/>
                <w:sz w:val="26"/>
                <w:szCs w:val="26"/>
              </w:rPr>
              <w:t xml:space="preserve"> </w:t>
            </w:r>
            <w:r w:rsidRPr="00A972C5">
              <w:rPr>
                <w:rFonts w:ascii="Calibri" w:hAnsi="Calibri" w:cs="Calibri"/>
                <w:sz w:val="26"/>
                <w:szCs w:val="26"/>
              </w:rPr>
              <w:t>ответственности</w:t>
            </w:r>
            <w:r w:rsidRPr="00A972C5">
              <w:rPr>
                <w:rFonts w:ascii="Arial LatArm" w:hAnsi="Arial LatArm"/>
                <w:sz w:val="26"/>
                <w:szCs w:val="26"/>
              </w:rPr>
              <w:t xml:space="preserve"> </w:t>
            </w:r>
            <w:r w:rsidRPr="00A972C5">
              <w:rPr>
                <w:rFonts w:ascii="Calibri" w:hAnsi="Calibri" w:cs="Calibri"/>
                <w:sz w:val="26"/>
                <w:szCs w:val="26"/>
              </w:rPr>
              <w:t>Заказчика</w:t>
            </w:r>
            <w:r w:rsidRPr="00A972C5">
              <w:rPr>
                <w:rFonts w:ascii="Arial LatArm" w:hAnsi="Arial LatArm"/>
                <w:sz w:val="26"/>
                <w:szCs w:val="26"/>
              </w:rPr>
              <w:t>.</w:t>
            </w:r>
            <w:r w:rsidRPr="00A972C5">
              <w:rPr>
                <w:rFonts w:ascii="Arial LatArm" w:hAnsi="Arial LatArm"/>
                <w:sz w:val="26"/>
                <w:szCs w:val="26"/>
              </w:rPr>
              <w:br/>
              <w:t xml:space="preserve">3. </w:t>
            </w:r>
            <w:r w:rsidRPr="00A972C5">
              <w:rPr>
                <w:rFonts w:ascii="Calibri" w:hAnsi="Calibri" w:cs="Calibri"/>
                <w:sz w:val="26"/>
                <w:szCs w:val="26"/>
              </w:rPr>
              <w:t>Основными</w:t>
            </w:r>
            <w:r w:rsidRPr="00A972C5">
              <w:rPr>
                <w:rFonts w:ascii="Arial LatArm" w:hAnsi="Arial LatArm"/>
                <w:sz w:val="26"/>
                <w:szCs w:val="26"/>
              </w:rPr>
              <w:t xml:space="preserve"> </w:t>
            </w:r>
            <w:r w:rsidRPr="00A972C5">
              <w:rPr>
                <w:rFonts w:ascii="Calibri" w:hAnsi="Calibri" w:cs="Calibri"/>
                <w:sz w:val="26"/>
                <w:szCs w:val="26"/>
              </w:rPr>
              <w:t>обязанностями</w:t>
            </w:r>
            <w:r w:rsidRPr="00A972C5">
              <w:rPr>
                <w:rFonts w:ascii="Arial LatArm" w:hAnsi="Arial LatArm"/>
                <w:sz w:val="26"/>
                <w:szCs w:val="26"/>
              </w:rPr>
              <w:t xml:space="preserve"> </w:t>
            </w:r>
            <w:r w:rsidRPr="00A972C5">
              <w:rPr>
                <w:rFonts w:ascii="Calibri" w:hAnsi="Calibri" w:cs="Calibri"/>
                <w:sz w:val="26"/>
                <w:szCs w:val="26"/>
              </w:rPr>
              <w:t>исполнителя</w:t>
            </w:r>
            <w:r w:rsidRPr="00A972C5">
              <w:rPr>
                <w:rFonts w:ascii="Arial LatArm" w:hAnsi="Arial LatArm"/>
                <w:sz w:val="26"/>
                <w:szCs w:val="26"/>
              </w:rPr>
              <w:t xml:space="preserve"> </w:t>
            </w:r>
            <w:r w:rsidRPr="00A972C5">
              <w:rPr>
                <w:rFonts w:ascii="Calibri" w:hAnsi="Calibri" w:cs="Calibri"/>
                <w:sz w:val="26"/>
                <w:szCs w:val="26"/>
              </w:rPr>
              <w:t>технического</w:t>
            </w:r>
            <w:r w:rsidRPr="00A972C5">
              <w:rPr>
                <w:rFonts w:ascii="Arial LatArm" w:hAnsi="Arial LatArm"/>
                <w:sz w:val="26"/>
                <w:szCs w:val="26"/>
              </w:rPr>
              <w:t xml:space="preserve"> </w:t>
            </w:r>
            <w:r w:rsidRPr="00A972C5">
              <w:rPr>
                <w:rFonts w:ascii="Calibri" w:hAnsi="Calibri" w:cs="Calibri"/>
                <w:sz w:val="26"/>
                <w:szCs w:val="26"/>
              </w:rPr>
              <w:t>надзора</w:t>
            </w:r>
            <w:r w:rsidRPr="00A972C5">
              <w:rPr>
                <w:rFonts w:ascii="Arial LatArm" w:hAnsi="Arial LatArm"/>
                <w:sz w:val="26"/>
                <w:szCs w:val="26"/>
              </w:rPr>
              <w:t xml:space="preserve">  </w:t>
            </w:r>
            <w:r w:rsidRPr="00A972C5">
              <w:rPr>
                <w:rFonts w:ascii="Calibri" w:hAnsi="Calibri" w:cs="Calibri"/>
                <w:sz w:val="26"/>
                <w:szCs w:val="26"/>
              </w:rPr>
              <w:t>являются</w:t>
            </w:r>
            <w:r w:rsidRPr="00A972C5">
              <w:rPr>
                <w:rFonts w:ascii="Arial LatArm" w:hAnsi="Arial LatArm"/>
                <w:sz w:val="26"/>
                <w:szCs w:val="26"/>
              </w:rPr>
              <w:t>:</w:t>
            </w:r>
            <w:r w:rsidRPr="00A972C5">
              <w:rPr>
                <w:rFonts w:ascii="Arial LatArm" w:hAnsi="Arial LatArm"/>
                <w:sz w:val="26"/>
                <w:szCs w:val="26"/>
              </w:rPr>
              <w:br/>
              <w:t xml:space="preserve">• </w:t>
            </w:r>
            <w:r w:rsidRPr="00A972C5">
              <w:rPr>
                <w:rFonts w:ascii="Calibri" w:hAnsi="Calibri" w:cs="Calibri"/>
                <w:sz w:val="26"/>
                <w:szCs w:val="26"/>
              </w:rPr>
              <w:t>периодически</w:t>
            </w:r>
            <w:r w:rsidRPr="00A972C5">
              <w:rPr>
                <w:rFonts w:ascii="Arial LatArm" w:hAnsi="Arial LatArm"/>
                <w:sz w:val="26"/>
                <w:szCs w:val="26"/>
              </w:rPr>
              <w:t xml:space="preserve"> </w:t>
            </w:r>
            <w:r w:rsidRPr="00A972C5">
              <w:rPr>
                <w:rFonts w:ascii="Calibri" w:hAnsi="Calibri" w:cs="Calibri"/>
                <w:sz w:val="26"/>
                <w:szCs w:val="26"/>
              </w:rPr>
              <w:t>фотографировать</w:t>
            </w:r>
            <w:r w:rsidRPr="00A972C5">
              <w:rPr>
                <w:rFonts w:ascii="Arial LatArm" w:hAnsi="Arial LatArm"/>
                <w:sz w:val="26"/>
                <w:szCs w:val="26"/>
              </w:rPr>
              <w:t xml:space="preserve"> </w:t>
            </w:r>
            <w:r w:rsidRPr="00A972C5">
              <w:rPr>
                <w:rFonts w:ascii="Calibri" w:hAnsi="Calibri" w:cs="Calibri"/>
                <w:sz w:val="26"/>
                <w:szCs w:val="26"/>
              </w:rPr>
              <w:t>состояние</w:t>
            </w:r>
            <w:r w:rsidRPr="00A972C5">
              <w:rPr>
                <w:rFonts w:ascii="Arial LatArm" w:hAnsi="Arial LatArm"/>
                <w:sz w:val="26"/>
                <w:szCs w:val="26"/>
              </w:rPr>
              <w:t xml:space="preserve"> </w:t>
            </w:r>
            <w:r w:rsidRPr="00A972C5">
              <w:rPr>
                <w:rFonts w:ascii="Calibri" w:hAnsi="Calibri" w:cs="Calibri"/>
                <w:sz w:val="26"/>
                <w:szCs w:val="26"/>
              </w:rPr>
              <w:t>объекта</w:t>
            </w:r>
            <w:r w:rsidRPr="00A972C5">
              <w:rPr>
                <w:rFonts w:ascii="Arial LatArm" w:hAnsi="Arial LatArm"/>
                <w:sz w:val="26"/>
                <w:szCs w:val="26"/>
              </w:rPr>
              <w:t xml:space="preserve"> </w:t>
            </w:r>
            <w:r w:rsidRPr="00A972C5">
              <w:rPr>
                <w:rFonts w:ascii="Calibri" w:hAnsi="Calibri" w:cs="Calibri"/>
                <w:sz w:val="26"/>
                <w:szCs w:val="26"/>
              </w:rPr>
              <w:t>строительства</w:t>
            </w:r>
            <w:r w:rsidRPr="00A972C5">
              <w:rPr>
                <w:rFonts w:ascii="Arial LatArm" w:hAnsi="Arial LatArm"/>
                <w:sz w:val="26"/>
                <w:szCs w:val="26"/>
              </w:rPr>
              <w:t xml:space="preserve"> </w:t>
            </w:r>
            <w:r w:rsidRPr="00A972C5">
              <w:rPr>
                <w:rFonts w:ascii="Calibri" w:hAnsi="Calibri" w:cs="Calibri"/>
                <w:sz w:val="26"/>
                <w:szCs w:val="26"/>
              </w:rPr>
              <w:t>от</w:t>
            </w:r>
            <w:r w:rsidRPr="00A972C5">
              <w:rPr>
                <w:rFonts w:ascii="Arial LatArm" w:hAnsi="Arial LatArm"/>
                <w:sz w:val="26"/>
                <w:szCs w:val="26"/>
              </w:rPr>
              <w:t xml:space="preserve"> </w:t>
            </w:r>
            <w:r w:rsidRPr="00A972C5">
              <w:rPr>
                <w:rFonts w:ascii="Calibri" w:hAnsi="Calibri" w:cs="Calibri"/>
                <w:sz w:val="26"/>
                <w:szCs w:val="26"/>
              </w:rPr>
              <w:t>начала</w:t>
            </w:r>
            <w:r w:rsidRPr="00A972C5">
              <w:rPr>
                <w:rFonts w:ascii="Arial LatArm" w:hAnsi="Arial LatArm"/>
                <w:sz w:val="26"/>
                <w:szCs w:val="26"/>
              </w:rPr>
              <w:t xml:space="preserve"> </w:t>
            </w:r>
            <w:r w:rsidRPr="00A972C5">
              <w:rPr>
                <w:rFonts w:ascii="Calibri" w:hAnsi="Calibri" w:cs="Calibri"/>
                <w:sz w:val="26"/>
                <w:szCs w:val="26"/>
              </w:rPr>
              <w:t>до</w:t>
            </w:r>
            <w:r w:rsidRPr="00A972C5">
              <w:rPr>
                <w:rFonts w:ascii="Arial LatArm" w:hAnsi="Arial LatArm"/>
                <w:sz w:val="26"/>
                <w:szCs w:val="26"/>
              </w:rPr>
              <w:t xml:space="preserve"> </w:t>
            </w:r>
            <w:r w:rsidRPr="00A972C5">
              <w:rPr>
                <w:rFonts w:ascii="Calibri" w:hAnsi="Calibri" w:cs="Calibri"/>
                <w:sz w:val="26"/>
                <w:szCs w:val="26"/>
              </w:rPr>
              <w:t>конца</w:t>
            </w:r>
            <w:r w:rsidRPr="00A972C5">
              <w:rPr>
                <w:rFonts w:ascii="Arial LatArm" w:hAnsi="Arial LatArm"/>
                <w:sz w:val="26"/>
                <w:szCs w:val="26"/>
              </w:rPr>
              <w:t xml:space="preserve"> </w:t>
            </w:r>
            <w:r w:rsidRPr="00A972C5">
              <w:rPr>
                <w:rFonts w:ascii="Calibri" w:hAnsi="Calibri" w:cs="Calibri"/>
                <w:sz w:val="26"/>
                <w:szCs w:val="26"/>
              </w:rPr>
              <w:t>строительства</w:t>
            </w:r>
            <w:r w:rsidRPr="00A972C5">
              <w:rPr>
                <w:rFonts w:ascii="Arial LatArm" w:hAnsi="Arial LatArm"/>
                <w:sz w:val="26"/>
                <w:szCs w:val="26"/>
              </w:rPr>
              <w:t>;</w:t>
            </w:r>
            <w:r w:rsidRPr="00A972C5">
              <w:rPr>
                <w:rFonts w:ascii="Arial LatArm" w:hAnsi="Arial LatArm"/>
                <w:sz w:val="26"/>
                <w:szCs w:val="26"/>
              </w:rPr>
              <w:br/>
              <w:t xml:space="preserve">• </w:t>
            </w:r>
            <w:r w:rsidRPr="00A972C5">
              <w:rPr>
                <w:rFonts w:ascii="Calibri" w:hAnsi="Calibri" w:cs="Calibri"/>
                <w:sz w:val="26"/>
                <w:szCs w:val="26"/>
              </w:rPr>
              <w:t>обеспечить</w:t>
            </w:r>
            <w:r w:rsidRPr="00A972C5">
              <w:rPr>
                <w:rFonts w:ascii="Arial LatArm" w:hAnsi="Arial LatArm"/>
                <w:sz w:val="26"/>
                <w:szCs w:val="26"/>
              </w:rPr>
              <w:t xml:space="preserve"> </w:t>
            </w:r>
            <w:r w:rsidRPr="00A972C5">
              <w:rPr>
                <w:rFonts w:ascii="Calibri" w:hAnsi="Calibri" w:cs="Calibri"/>
                <w:sz w:val="26"/>
                <w:szCs w:val="26"/>
              </w:rPr>
              <w:t>соответствие</w:t>
            </w:r>
            <w:r w:rsidRPr="00A972C5">
              <w:rPr>
                <w:rFonts w:ascii="Arial LatArm" w:hAnsi="Arial LatArm"/>
                <w:sz w:val="26"/>
                <w:szCs w:val="26"/>
              </w:rPr>
              <w:t xml:space="preserve">  </w:t>
            </w:r>
            <w:r w:rsidRPr="00A972C5">
              <w:rPr>
                <w:rFonts w:ascii="Calibri" w:hAnsi="Calibri" w:cs="Calibri"/>
                <w:sz w:val="26"/>
                <w:szCs w:val="26"/>
              </w:rPr>
              <w:t>выполняемых</w:t>
            </w:r>
            <w:r w:rsidRPr="00A972C5">
              <w:rPr>
                <w:rFonts w:ascii="Arial LatArm" w:hAnsi="Arial LatArm"/>
                <w:sz w:val="26"/>
                <w:szCs w:val="26"/>
              </w:rPr>
              <w:t xml:space="preserve">  </w:t>
            </w:r>
            <w:r w:rsidRPr="00A972C5">
              <w:rPr>
                <w:rFonts w:ascii="Calibri" w:hAnsi="Calibri" w:cs="Calibri"/>
                <w:sz w:val="26"/>
                <w:szCs w:val="26"/>
              </w:rPr>
              <w:t>работ</w:t>
            </w:r>
            <w:r w:rsidRPr="00A972C5">
              <w:rPr>
                <w:rFonts w:ascii="Arial LatArm" w:hAnsi="Arial LatArm"/>
                <w:sz w:val="26"/>
                <w:szCs w:val="26"/>
              </w:rPr>
              <w:t xml:space="preserve">  </w:t>
            </w:r>
            <w:r w:rsidRPr="00A972C5">
              <w:rPr>
                <w:rFonts w:ascii="Calibri" w:hAnsi="Calibri" w:cs="Calibri"/>
                <w:sz w:val="26"/>
                <w:szCs w:val="26"/>
              </w:rPr>
              <w:t>условиям</w:t>
            </w:r>
            <w:r w:rsidRPr="00A972C5">
              <w:rPr>
                <w:rFonts w:ascii="Arial LatArm" w:hAnsi="Arial LatArm"/>
                <w:sz w:val="26"/>
                <w:szCs w:val="26"/>
              </w:rPr>
              <w:t xml:space="preserve"> </w:t>
            </w:r>
            <w:r w:rsidRPr="00A972C5">
              <w:rPr>
                <w:rFonts w:ascii="Calibri" w:hAnsi="Calibri" w:cs="Calibri"/>
                <w:sz w:val="26"/>
                <w:szCs w:val="26"/>
              </w:rPr>
              <w:t>контрактного</w:t>
            </w:r>
            <w:r w:rsidRPr="00A972C5">
              <w:rPr>
                <w:rFonts w:ascii="Arial LatArm" w:hAnsi="Arial LatArm"/>
                <w:sz w:val="26"/>
                <w:szCs w:val="26"/>
              </w:rPr>
              <w:t xml:space="preserve"> </w:t>
            </w:r>
            <w:r w:rsidRPr="00A972C5">
              <w:rPr>
                <w:rFonts w:ascii="Calibri" w:hAnsi="Calibri" w:cs="Calibri"/>
                <w:sz w:val="26"/>
                <w:szCs w:val="26"/>
              </w:rPr>
              <w:t>соглашения</w:t>
            </w:r>
            <w:r w:rsidRPr="00A972C5">
              <w:rPr>
                <w:rFonts w:ascii="Arial LatArm" w:hAnsi="Arial LatArm"/>
                <w:sz w:val="26"/>
                <w:szCs w:val="26"/>
              </w:rPr>
              <w:t xml:space="preserve">, </w:t>
            </w:r>
            <w:r w:rsidRPr="00A972C5">
              <w:rPr>
                <w:rFonts w:ascii="Calibri" w:hAnsi="Calibri" w:cs="Calibri"/>
                <w:sz w:val="26"/>
                <w:szCs w:val="26"/>
              </w:rPr>
              <w:lastRenderedPageBreak/>
              <w:t>строительным</w:t>
            </w:r>
            <w:r w:rsidRPr="00A972C5">
              <w:rPr>
                <w:rFonts w:ascii="Arial LatArm" w:hAnsi="Arial LatArm"/>
                <w:sz w:val="26"/>
                <w:szCs w:val="26"/>
              </w:rPr>
              <w:t xml:space="preserve"> </w:t>
            </w:r>
            <w:r w:rsidRPr="00A972C5">
              <w:rPr>
                <w:rFonts w:ascii="Calibri" w:hAnsi="Calibri" w:cs="Calibri"/>
                <w:sz w:val="26"/>
                <w:szCs w:val="26"/>
              </w:rPr>
              <w:t>нормам</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правилам</w:t>
            </w:r>
            <w:r w:rsidRPr="00A972C5">
              <w:rPr>
                <w:rFonts w:ascii="Arial LatArm" w:hAnsi="Arial LatArm"/>
                <w:sz w:val="26"/>
                <w:szCs w:val="26"/>
              </w:rPr>
              <w:t>,</w:t>
            </w:r>
            <w:r w:rsidRPr="00A972C5">
              <w:rPr>
                <w:rFonts w:ascii="Arial LatArm" w:hAnsi="Arial LatArm"/>
                <w:sz w:val="26"/>
                <w:szCs w:val="26"/>
              </w:rPr>
              <w:br/>
              <w:t xml:space="preserve">• </w:t>
            </w:r>
            <w:r w:rsidRPr="00A972C5">
              <w:rPr>
                <w:rFonts w:ascii="Calibri" w:hAnsi="Calibri" w:cs="Calibri"/>
                <w:sz w:val="26"/>
                <w:szCs w:val="26"/>
              </w:rPr>
              <w:t>немедленно</w:t>
            </w:r>
            <w:r w:rsidRPr="00A972C5">
              <w:rPr>
                <w:rFonts w:ascii="Arial LatArm" w:hAnsi="Arial LatArm"/>
                <w:sz w:val="26"/>
                <w:szCs w:val="26"/>
              </w:rPr>
              <w:t xml:space="preserve"> </w:t>
            </w:r>
            <w:r w:rsidRPr="00A972C5">
              <w:rPr>
                <w:rFonts w:ascii="Calibri" w:hAnsi="Calibri" w:cs="Calibri"/>
                <w:sz w:val="26"/>
                <w:szCs w:val="26"/>
              </w:rPr>
              <w:t>сообщить</w:t>
            </w:r>
            <w:r w:rsidRPr="00A972C5">
              <w:rPr>
                <w:rFonts w:ascii="Arial LatArm" w:hAnsi="Arial LatArm"/>
                <w:sz w:val="26"/>
                <w:szCs w:val="26"/>
              </w:rPr>
              <w:t xml:space="preserve"> </w:t>
            </w:r>
            <w:r w:rsidRPr="00A972C5">
              <w:rPr>
                <w:rFonts w:ascii="Calibri" w:hAnsi="Calibri" w:cs="Calibri"/>
                <w:sz w:val="26"/>
                <w:szCs w:val="26"/>
              </w:rPr>
              <w:t>Заказчику</w:t>
            </w:r>
            <w:r w:rsidRPr="00A972C5">
              <w:rPr>
                <w:rFonts w:ascii="Arial LatArm" w:hAnsi="Arial LatArm"/>
                <w:sz w:val="26"/>
                <w:szCs w:val="26"/>
              </w:rPr>
              <w:t xml:space="preserve"> </w:t>
            </w:r>
            <w:r w:rsidRPr="00A972C5">
              <w:rPr>
                <w:rFonts w:ascii="Calibri" w:hAnsi="Calibri" w:cs="Calibri"/>
                <w:sz w:val="26"/>
                <w:szCs w:val="26"/>
              </w:rPr>
              <w:t>о</w:t>
            </w:r>
            <w:r w:rsidRPr="00A972C5">
              <w:rPr>
                <w:rFonts w:ascii="Arial LatArm" w:hAnsi="Arial LatArm"/>
                <w:sz w:val="26"/>
                <w:szCs w:val="26"/>
              </w:rPr>
              <w:t xml:space="preserve"> </w:t>
            </w:r>
            <w:r w:rsidRPr="00A972C5">
              <w:rPr>
                <w:rFonts w:ascii="Calibri" w:hAnsi="Calibri" w:cs="Calibri"/>
                <w:sz w:val="26"/>
                <w:szCs w:val="26"/>
              </w:rPr>
              <w:t>любом</w:t>
            </w:r>
            <w:r w:rsidRPr="00A972C5">
              <w:rPr>
                <w:rFonts w:ascii="Arial LatArm" w:hAnsi="Arial LatArm"/>
                <w:sz w:val="26"/>
                <w:szCs w:val="26"/>
              </w:rPr>
              <w:t xml:space="preserve"> </w:t>
            </w:r>
            <w:r w:rsidRPr="00A972C5">
              <w:rPr>
                <w:rFonts w:ascii="Calibri" w:hAnsi="Calibri" w:cs="Calibri"/>
                <w:sz w:val="26"/>
                <w:szCs w:val="26"/>
              </w:rPr>
              <w:t>нарушении</w:t>
            </w:r>
            <w:r w:rsidRPr="00A972C5">
              <w:rPr>
                <w:rFonts w:ascii="Arial LatArm" w:hAnsi="Arial LatArm"/>
                <w:sz w:val="26"/>
                <w:szCs w:val="26"/>
              </w:rPr>
              <w:t xml:space="preserve"> </w:t>
            </w:r>
            <w:r w:rsidRPr="00A972C5">
              <w:rPr>
                <w:rFonts w:ascii="Calibri" w:hAnsi="Calibri" w:cs="Calibri"/>
                <w:sz w:val="26"/>
                <w:szCs w:val="26"/>
              </w:rPr>
              <w:t>договорных</w:t>
            </w:r>
            <w:r w:rsidRPr="00A972C5">
              <w:rPr>
                <w:rFonts w:ascii="Arial LatArm" w:hAnsi="Arial LatArm"/>
                <w:sz w:val="26"/>
                <w:szCs w:val="26"/>
              </w:rPr>
              <w:t xml:space="preserve"> </w:t>
            </w:r>
            <w:r w:rsidRPr="00A972C5">
              <w:rPr>
                <w:rFonts w:ascii="Calibri" w:hAnsi="Calibri" w:cs="Calibri"/>
                <w:sz w:val="26"/>
                <w:szCs w:val="26"/>
              </w:rPr>
              <w:t>обязательств</w:t>
            </w:r>
            <w:r w:rsidRPr="00A972C5">
              <w:rPr>
                <w:rFonts w:ascii="Arial LatArm" w:hAnsi="Arial LatArm"/>
                <w:sz w:val="26"/>
                <w:szCs w:val="26"/>
              </w:rPr>
              <w:t xml:space="preserve"> </w:t>
            </w:r>
            <w:r w:rsidRPr="00A972C5">
              <w:rPr>
                <w:rFonts w:ascii="Calibri" w:hAnsi="Calibri" w:cs="Calibri"/>
                <w:sz w:val="26"/>
                <w:szCs w:val="26"/>
              </w:rPr>
              <w:t>со</w:t>
            </w:r>
            <w:r w:rsidRPr="00A972C5">
              <w:rPr>
                <w:rFonts w:ascii="Arial LatArm" w:hAnsi="Arial LatArm"/>
                <w:sz w:val="26"/>
                <w:szCs w:val="26"/>
              </w:rPr>
              <w:t xml:space="preserve"> </w:t>
            </w:r>
            <w:r w:rsidRPr="00A972C5">
              <w:rPr>
                <w:rFonts w:ascii="Calibri" w:hAnsi="Calibri" w:cs="Calibri"/>
                <w:sz w:val="26"/>
                <w:szCs w:val="26"/>
              </w:rPr>
              <w:t>стороны</w:t>
            </w:r>
            <w:r w:rsidRPr="00A972C5">
              <w:rPr>
                <w:rFonts w:ascii="Arial LatArm" w:hAnsi="Arial LatArm"/>
                <w:sz w:val="26"/>
                <w:szCs w:val="26"/>
              </w:rPr>
              <w:t xml:space="preserve"> </w:t>
            </w:r>
            <w:r w:rsidRPr="00A972C5">
              <w:rPr>
                <w:rFonts w:ascii="Calibri" w:hAnsi="Calibri" w:cs="Calibri"/>
                <w:sz w:val="26"/>
                <w:szCs w:val="26"/>
              </w:rPr>
              <w:t>Подрядчика</w:t>
            </w:r>
            <w:r w:rsidRPr="00A972C5">
              <w:rPr>
                <w:rFonts w:ascii="Arial LatArm" w:hAnsi="Arial LatArm"/>
                <w:sz w:val="26"/>
                <w:szCs w:val="26"/>
              </w:rPr>
              <w:t xml:space="preserve">, </w:t>
            </w:r>
            <w:r w:rsidRPr="00A972C5">
              <w:rPr>
                <w:rFonts w:ascii="Calibri" w:hAnsi="Calibri" w:cs="Calibri"/>
                <w:sz w:val="26"/>
                <w:szCs w:val="26"/>
              </w:rPr>
              <w:t>прилагая</w:t>
            </w:r>
            <w:r w:rsidRPr="00A972C5">
              <w:rPr>
                <w:rFonts w:ascii="Arial LatArm" w:hAnsi="Arial LatArm"/>
                <w:sz w:val="26"/>
                <w:szCs w:val="26"/>
              </w:rPr>
              <w:t xml:space="preserve"> </w:t>
            </w:r>
            <w:r w:rsidRPr="00A972C5">
              <w:rPr>
                <w:rFonts w:ascii="Calibri" w:hAnsi="Calibri" w:cs="Calibri"/>
                <w:sz w:val="26"/>
                <w:szCs w:val="26"/>
              </w:rPr>
              <w:t>соответствующее</w:t>
            </w:r>
            <w:r w:rsidRPr="00A972C5">
              <w:rPr>
                <w:rFonts w:ascii="Arial LatArm" w:hAnsi="Arial LatArm"/>
                <w:sz w:val="26"/>
                <w:szCs w:val="26"/>
              </w:rPr>
              <w:t xml:space="preserve"> </w:t>
            </w:r>
            <w:r w:rsidRPr="00A972C5">
              <w:rPr>
                <w:rFonts w:ascii="Calibri" w:hAnsi="Calibri" w:cs="Calibri"/>
                <w:sz w:val="26"/>
                <w:szCs w:val="26"/>
              </w:rPr>
              <w:t>обоснование</w:t>
            </w:r>
            <w:r w:rsidRPr="00A972C5">
              <w:rPr>
                <w:rFonts w:ascii="Arial LatArm" w:hAnsi="Arial LatArm"/>
                <w:sz w:val="26"/>
                <w:szCs w:val="26"/>
              </w:rPr>
              <w:t xml:space="preserve">; </w:t>
            </w:r>
            <w:r w:rsidRPr="00A972C5">
              <w:rPr>
                <w:rFonts w:ascii="Arial LatArm" w:hAnsi="Arial LatArm"/>
                <w:sz w:val="26"/>
                <w:szCs w:val="26"/>
              </w:rPr>
              <w:br/>
              <w:t xml:space="preserve">• </w:t>
            </w:r>
            <w:r w:rsidRPr="00A972C5">
              <w:rPr>
                <w:rFonts w:ascii="Calibri" w:hAnsi="Calibri" w:cs="Calibri"/>
                <w:sz w:val="26"/>
                <w:szCs w:val="26"/>
              </w:rPr>
              <w:t>проверять</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утверждать</w:t>
            </w:r>
            <w:r w:rsidRPr="00A972C5">
              <w:rPr>
                <w:rFonts w:ascii="Arial LatArm" w:hAnsi="Arial LatArm"/>
                <w:sz w:val="26"/>
                <w:szCs w:val="26"/>
              </w:rPr>
              <w:t xml:space="preserve"> </w:t>
            </w:r>
            <w:r w:rsidRPr="00A972C5">
              <w:rPr>
                <w:rFonts w:ascii="Calibri" w:hAnsi="Calibri" w:cs="Calibri"/>
                <w:sz w:val="26"/>
                <w:szCs w:val="26"/>
              </w:rPr>
              <w:t>рабочие</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исполнительные</w:t>
            </w:r>
            <w:r w:rsidRPr="00A972C5">
              <w:rPr>
                <w:rFonts w:ascii="Arial LatArm" w:hAnsi="Arial LatArm"/>
                <w:sz w:val="26"/>
                <w:szCs w:val="26"/>
              </w:rPr>
              <w:t xml:space="preserve"> </w:t>
            </w:r>
            <w:r w:rsidRPr="00A972C5">
              <w:rPr>
                <w:rFonts w:ascii="Calibri" w:hAnsi="Calibri" w:cs="Calibri"/>
                <w:sz w:val="26"/>
                <w:szCs w:val="26"/>
              </w:rPr>
              <w:t>документы</w:t>
            </w:r>
            <w:r w:rsidRPr="00A972C5">
              <w:rPr>
                <w:rFonts w:ascii="Arial LatArm" w:hAnsi="Arial LatArm"/>
                <w:sz w:val="26"/>
                <w:szCs w:val="26"/>
              </w:rPr>
              <w:t xml:space="preserve">, </w:t>
            </w:r>
            <w:r w:rsidRPr="00A972C5">
              <w:rPr>
                <w:rFonts w:ascii="Calibri" w:hAnsi="Calibri" w:cs="Calibri"/>
                <w:sz w:val="26"/>
                <w:szCs w:val="26"/>
              </w:rPr>
              <w:t>подготовленные</w:t>
            </w:r>
            <w:r w:rsidRPr="00A972C5">
              <w:rPr>
                <w:rFonts w:ascii="Arial LatArm" w:hAnsi="Arial LatArm"/>
                <w:sz w:val="26"/>
                <w:szCs w:val="26"/>
              </w:rPr>
              <w:t xml:space="preserve"> </w:t>
            </w:r>
            <w:r w:rsidRPr="00A972C5">
              <w:rPr>
                <w:rFonts w:ascii="Calibri" w:hAnsi="Calibri" w:cs="Calibri"/>
                <w:sz w:val="26"/>
                <w:szCs w:val="26"/>
              </w:rPr>
              <w:t>Подрядчиком</w:t>
            </w:r>
            <w:r w:rsidRPr="00A972C5">
              <w:rPr>
                <w:rFonts w:ascii="Arial LatArm" w:hAnsi="Arial LatArm"/>
                <w:sz w:val="26"/>
                <w:szCs w:val="26"/>
              </w:rPr>
              <w:t>,</w:t>
            </w:r>
            <w:r w:rsidRPr="00A972C5">
              <w:rPr>
                <w:rFonts w:ascii="Arial LatArm" w:hAnsi="Arial LatArm"/>
                <w:sz w:val="26"/>
                <w:szCs w:val="26"/>
              </w:rPr>
              <w:br/>
              <w:t xml:space="preserve">• </w:t>
            </w:r>
            <w:r w:rsidRPr="00A972C5">
              <w:rPr>
                <w:rFonts w:ascii="Calibri" w:hAnsi="Calibri" w:cs="Calibri"/>
                <w:sz w:val="26"/>
                <w:szCs w:val="26"/>
              </w:rPr>
              <w:t>проверять</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контролировать</w:t>
            </w:r>
            <w:r w:rsidRPr="00A972C5">
              <w:rPr>
                <w:rFonts w:ascii="Arial LatArm" w:hAnsi="Arial LatArm"/>
                <w:sz w:val="26"/>
                <w:szCs w:val="26"/>
              </w:rPr>
              <w:t xml:space="preserve"> </w:t>
            </w:r>
            <w:r w:rsidRPr="00A972C5">
              <w:rPr>
                <w:rFonts w:ascii="Calibri" w:hAnsi="Calibri" w:cs="Calibri"/>
                <w:sz w:val="26"/>
                <w:szCs w:val="26"/>
              </w:rPr>
              <w:t>качество</w:t>
            </w:r>
            <w:r w:rsidRPr="00A972C5">
              <w:rPr>
                <w:rFonts w:ascii="Arial LatArm" w:hAnsi="Arial LatArm"/>
                <w:sz w:val="26"/>
                <w:szCs w:val="26"/>
              </w:rPr>
              <w:t xml:space="preserve"> </w:t>
            </w:r>
            <w:r w:rsidRPr="00A972C5">
              <w:rPr>
                <w:rFonts w:ascii="Calibri" w:hAnsi="Calibri" w:cs="Calibri"/>
                <w:sz w:val="26"/>
                <w:szCs w:val="26"/>
              </w:rPr>
              <w:t>материалов</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ход</w:t>
            </w:r>
            <w:r w:rsidRPr="00A972C5">
              <w:rPr>
                <w:rFonts w:ascii="Arial LatArm" w:hAnsi="Arial LatArm"/>
                <w:sz w:val="26"/>
                <w:szCs w:val="26"/>
              </w:rPr>
              <w:t xml:space="preserve"> </w:t>
            </w:r>
            <w:r w:rsidRPr="00A972C5">
              <w:rPr>
                <w:rFonts w:ascii="Calibri" w:hAnsi="Calibri" w:cs="Calibri"/>
                <w:sz w:val="26"/>
                <w:szCs w:val="26"/>
              </w:rPr>
              <w:t>строительных</w:t>
            </w:r>
            <w:r w:rsidRPr="00A972C5">
              <w:rPr>
                <w:rFonts w:ascii="Arial LatArm" w:hAnsi="Arial LatArm"/>
                <w:sz w:val="26"/>
                <w:szCs w:val="26"/>
              </w:rPr>
              <w:t xml:space="preserve"> </w:t>
            </w:r>
            <w:r w:rsidRPr="00A972C5">
              <w:rPr>
                <w:rFonts w:ascii="Calibri" w:hAnsi="Calibri" w:cs="Calibri"/>
                <w:sz w:val="26"/>
                <w:szCs w:val="26"/>
              </w:rPr>
              <w:t>работ</w:t>
            </w:r>
            <w:r w:rsidRPr="00A972C5">
              <w:rPr>
                <w:rFonts w:ascii="Arial LatArm" w:hAnsi="Arial LatArm"/>
                <w:sz w:val="26"/>
                <w:szCs w:val="26"/>
              </w:rPr>
              <w:t xml:space="preserve"> </w:t>
            </w:r>
            <w:r w:rsidRPr="00A972C5">
              <w:rPr>
                <w:rFonts w:ascii="Calibri" w:hAnsi="Calibri" w:cs="Calibri"/>
                <w:sz w:val="26"/>
                <w:szCs w:val="26"/>
              </w:rPr>
              <w:t>для</w:t>
            </w:r>
            <w:r w:rsidRPr="00A972C5">
              <w:rPr>
                <w:rFonts w:ascii="Arial LatArm" w:hAnsi="Arial LatArm"/>
                <w:sz w:val="26"/>
                <w:szCs w:val="26"/>
              </w:rPr>
              <w:t xml:space="preserve"> </w:t>
            </w:r>
            <w:r w:rsidRPr="00A972C5">
              <w:rPr>
                <w:rFonts w:ascii="Calibri" w:hAnsi="Calibri" w:cs="Calibri"/>
                <w:sz w:val="26"/>
                <w:szCs w:val="26"/>
              </w:rPr>
              <w:t>обеспечения</w:t>
            </w:r>
            <w:r w:rsidRPr="00A972C5">
              <w:rPr>
                <w:rFonts w:ascii="Arial LatArm" w:hAnsi="Arial LatArm"/>
                <w:sz w:val="26"/>
                <w:szCs w:val="26"/>
              </w:rPr>
              <w:t xml:space="preserve"> </w:t>
            </w:r>
            <w:r w:rsidRPr="00A972C5">
              <w:rPr>
                <w:rFonts w:ascii="Calibri" w:hAnsi="Calibri" w:cs="Calibri"/>
                <w:sz w:val="26"/>
                <w:szCs w:val="26"/>
              </w:rPr>
              <w:t>соответствия</w:t>
            </w:r>
            <w:r w:rsidRPr="00A972C5">
              <w:rPr>
                <w:rFonts w:ascii="Arial LatArm" w:hAnsi="Arial LatArm"/>
                <w:sz w:val="26"/>
                <w:szCs w:val="26"/>
              </w:rPr>
              <w:t xml:space="preserve"> </w:t>
            </w:r>
            <w:r w:rsidRPr="00A972C5">
              <w:rPr>
                <w:rFonts w:ascii="Calibri" w:hAnsi="Calibri" w:cs="Calibri"/>
                <w:sz w:val="26"/>
                <w:szCs w:val="26"/>
              </w:rPr>
              <w:t>техническим</w:t>
            </w:r>
            <w:r w:rsidRPr="00A972C5">
              <w:rPr>
                <w:rFonts w:ascii="Arial LatArm" w:hAnsi="Arial LatArm"/>
                <w:sz w:val="26"/>
                <w:szCs w:val="26"/>
              </w:rPr>
              <w:t xml:space="preserve"> </w:t>
            </w:r>
            <w:r w:rsidRPr="00A972C5">
              <w:rPr>
                <w:rFonts w:ascii="Calibri" w:hAnsi="Calibri" w:cs="Calibri"/>
                <w:sz w:val="26"/>
                <w:szCs w:val="26"/>
              </w:rPr>
              <w:t>условиям</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другим</w:t>
            </w:r>
            <w:r w:rsidRPr="00A972C5">
              <w:rPr>
                <w:rFonts w:ascii="Arial LatArm" w:hAnsi="Arial LatArm"/>
                <w:sz w:val="26"/>
                <w:szCs w:val="26"/>
              </w:rPr>
              <w:t xml:space="preserve"> </w:t>
            </w:r>
            <w:r w:rsidRPr="00A972C5">
              <w:rPr>
                <w:rFonts w:ascii="Calibri" w:hAnsi="Calibri" w:cs="Calibri"/>
                <w:sz w:val="26"/>
                <w:szCs w:val="26"/>
              </w:rPr>
              <w:t>договорным</w:t>
            </w:r>
            <w:r w:rsidRPr="00A972C5">
              <w:rPr>
                <w:rFonts w:ascii="Arial LatArm" w:hAnsi="Arial LatArm"/>
                <w:sz w:val="26"/>
                <w:szCs w:val="26"/>
              </w:rPr>
              <w:t xml:space="preserve"> </w:t>
            </w:r>
            <w:r w:rsidRPr="00A972C5">
              <w:rPr>
                <w:rFonts w:ascii="Calibri" w:hAnsi="Calibri" w:cs="Calibri"/>
                <w:sz w:val="26"/>
                <w:szCs w:val="26"/>
              </w:rPr>
              <w:t>документам</w:t>
            </w:r>
            <w:r w:rsidRPr="00A972C5">
              <w:rPr>
                <w:rFonts w:ascii="Arial LatArm" w:hAnsi="Arial LatArm"/>
                <w:sz w:val="26"/>
                <w:szCs w:val="26"/>
              </w:rPr>
              <w:t xml:space="preserve">. </w:t>
            </w:r>
            <w:r w:rsidRPr="00A972C5">
              <w:rPr>
                <w:rFonts w:ascii="Calibri" w:hAnsi="Calibri" w:cs="Calibri"/>
                <w:sz w:val="26"/>
                <w:szCs w:val="26"/>
              </w:rPr>
              <w:t>Запрещать</w:t>
            </w:r>
            <w:r w:rsidRPr="00A972C5">
              <w:rPr>
                <w:rFonts w:ascii="Arial LatArm" w:hAnsi="Arial LatArm"/>
                <w:sz w:val="26"/>
                <w:szCs w:val="26"/>
              </w:rPr>
              <w:t xml:space="preserve"> </w:t>
            </w:r>
            <w:r w:rsidRPr="00A972C5">
              <w:rPr>
                <w:rFonts w:ascii="Calibri" w:hAnsi="Calibri" w:cs="Calibri"/>
                <w:sz w:val="26"/>
                <w:szCs w:val="26"/>
              </w:rPr>
              <w:t>или</w:t>
            </w:r>
            <w:r w:rsidRPr="00A972C5">
              <w:rPr>
                <w:rFonts w:ascii="Arial LatArm" w:hAnsi="Arial LatArm"/>
                <w:sz w:val="26"/>
                <w:szCs w:val="26"/>
              </w:rPr>
              <w:t xml:space="preserve"> </w:t>
            </w:r>
            <w:r w:rsidRPr="00A972C5">
              <w:rPr>
                <w:rFonts w:ascii="Calibri" w:hAnsi="Calibri" w:cs="Calibri"/>
                <w:sz w:val="26"/>
                <w:szCs w:val="26"/>
              </w:rPr>
              <w:t>заменять</w:t>
            </w:r>
            <w:r w:rsidRPr="00A972C5">
              <w:rPr>
                <w:rFonts w:ascii="Arial LatArm" w:hAnsi="Arial LatArm"/>
                <w:sz w:val="26"/>
                <w:szCs w:val="26"/>
              </w:rPr>
              <w:t xml:space="preserve"> </w:t>
            </w:r>
            <w:r w:rsidRPr="00A972C5">
              <w:rPr>
                <w:rFonts w:ascii="Calibri" w:hAnsi="Calibri" w:cs="Calibri"/>
                <w:sz w:val="26"/>
                <w:szCs w:val="26"/>
              </w:rPr>
              <w:t>материалы</w:t>
            </w:r>
            <w:r w:rsidRPr="00A972C5">
              <w:rPr>
                <w:rFonts w:ascii="Arial LatArm" w:hAnsi="Arial LatArm"/>
                <w:sz w:val="26"/>
                <w:szCs w:val="26"/>
              </w:rPr>
              <w:t xml:space="preserve">, </w:t>
            </w:r>
            <w:r w:rsidRPr="00A972C5">
              <w:rPr>
                <w:rFonts w:ascii="Calibri" w:hAnsi="Calibri" w:cs="Calibri"/>
                <w:sz w:val="26"/>
                <w:szCs w:val="26"/>
              </w:rPr>
              <w:t>которые</w:t>
            </w:r>
            <w:r w:rsidRPr="00A972C5">
              <w:rPr>
                <w:rFonts w:ascii="Arial LatArm" w:hAnsi="Arial LatArm"/>
                <w:sz w:val="26"/>
                <w:szCs w:val="26"/>
              </w:rPr>
              <w:t xml:space="preserve"> </w:t>
            </w:r>
            <w:r w:rsidRPr="00A972C5">
              <w:rPr>
                <w:rFonts w:ascii="Calibri" w:hAnsi="Calibri" w:cs="Calibri"/>
                <w:sz w:val="26"/>
                <w:szCs w:val="26"/>
              </w:rPr>
              <w:t>не</w:t>
            </w:r>
            <w:r w:rsidRPr="00A972C5">
              <w:rPr>
                <w:rFonts w:ascii="Arial LatArm" w:hAnsi="Arial LatArm"/>
                <w:sz w:val="26"/>
                <w:szCs w:val="26"/>
              </w:rPr>
              <w:t xml:space="preserve"> </w:t>
            </w:r>
            <w:r w:rsidRPr="00A972C5">
              <w:rPr>
                <w:rFonts w:ascii="Calibri" w:hAnsi="Calibri" w:cs="Calibri"/>
                <w:sz w:val="26"/>
                <w:szCs w:val="26"/>
              </w:rPr>
              <w:t>соответствуют</w:t>
            </w:r>
            <w:r w:rsidRPr="00A972C5">
              <w:rPr>
                <w:rFonts w:ascii="Arial LatArm" w:hAnsi="Arial LatArm"/>
                <w:sz w:val="26"/>
                <w:szCs w:val="26"/>
              </w:rPr>
              <w:t xml:space="preserve"> </w:t>
            </w:r>
            <w:r w:rsidRPr="00A972C5">
              <w:rPr>
                <w:rFonts w:ascii="Calibri" w:hAnsi="Calibri" w:cs="Calibri"/>
                <w:sz w:val="26"/>
                <w:szCs w:val="26"/>
              </w:rPr>
              <w:t>необходимым</w:t>
            </w:r>
            <w:r w:rsidRPr="00A972C5">
              <w:rPr>
                <w:rFonts w:ascii="Arial LatArm" w:hAnsi="Arial LatArm"/>
                <w:sz w:val="26"/>
                <w:szCs w:val="26"/>
              </w:rPr>
              <w:t xml:space="preserve"> </w:t>
            </w:r>
            <w:r w:rsidRPr="00A972C5">
              <w:rPr>
                <w:rFonts w:ascii="Calibri" w:hAnsi="Calibri" w:cs="Calibri"/>
                <w:sz w:val="26"/>
                <w:szCs w:val="26"/>
              </w:rPr>
              <w:t>условиям</w:t>
            </w:r>
            <w:r w:rsidRPr="00A972C5">
              <w:rPr>
                <w:rFonts w:ascii="Arial LatArm" w:hAnsi="Arial LatArm"/>
                <w:sz w:val="26"/>
                <w:szCs w:val="26"/>
              </w:rPr>
              <w:t>;</w:t>
            </w:r>
            <w:r w:rsidRPr="00A972C5">
              <w:rPr>
                <w:rFonts w:ascii="Arial LatArm" w:hAnsi="Arial LatArm"/>
                <w:sz w:val="26"/>
                <w:szCs w:val="26"/>
              </w:rPr>
              <w:br/>
              <w:t xml:space="preserve">• </w:t>
            </w:r>
            <w:r w:rsidRPr="00A972C5">
              <w:rPr>
                <w:rFonts w:ascii="Calibri" w:hAnsi="Calibri" w:cs="Calibri"/>
                <w:sz w:val="26"/>
                <w:szCs w:val="26"/>
              </w:rPr>
              <w:t>контролировать</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оценивать</w:t>
            </w:r>
            <w:r w:rsidRPr="00A972C5">
              <w:rPr>
                <w:rFonts w:ascii="Arial LatArm" w:hAnsi="Arial LatArm"/>
                <w:sz w:val="26"/>
                <w:szCs w:val="26"/>
              </w:rPr>
              <w:t xml:space="preserve"> </w:t>
            </w:r>
            <w:r w:rsidRPr="00A972C5">
              <w:rPr>
                <w:rFonts w:ascii="Calibri" w:hAnsi="Calibri" w:cs="Calibri"/>
                <w:sz w:val="26"/>
                <w:szCs w:val="26"/>
              </w:rPr>
              <w:t>процесс</w:t>
            </w:r>
            <w:r w:rsidRPr="00A972C5">
              <w:rPr>
                <w:rFonts w:ascii="Arial LatArm" w:hAnsi="Arial LatArm"/>
                <w:sz w:val="26"/>
                <w:szCs w:val="26"/>
              </w:rPr>
              <w:t xml:space="preserve"> </w:t>
            </w:r>
            <w:r w:rsidRPr="00A972C5">
              <w:rPr>
                <w:rFonts w:ascii="Calibri" w:hAnsi="Calibri" w:cs="Calibri"/>
                <w:sz w:val="26"/>
                <w:szCs w:val="26"/>
              </w:rPr>
              <w:t>строительства</w:t>
            </w:r>
            <w:r w:rsidRPr="00A972C5">
              <w:rPr>
                <w:rFonts w:ascii="Arial LatArm" w:hAnsi="Arial LatArm"/>
                <w:sz w:val="26"/>
                <w:szCs w:val="26"/>
              </w:rPr>
              <w:t xml:space="preserve">, </w:t>
            </w:r>
            <w:r w:rsidRPr="00A972C5">
              <w:rPr>
                <w:rFonts w:ascii="Calibri" w:hAnsi="Calibri" w:cs="Calibri"/>
                <w:sz w:val="26"/>
                <w:szCs w:val="26"/>
              </w:rPr>
              <w:t>чтобы</w:t>
            </w:r>
            <w:r w:rsidRPr="00A972C5">
              <w:rPr>
                <w:rFonts w:ascii="Arial LatArm" w:hAnsi="Arial LatArm"/>
                <w:sz w:val="26"/>
                <w:szCs w:val="26"/>
              </w:rPr>
              <w:t xml:space="preserve"> </w:t>
            </w:r>
            <w:r w:rsidRPr="00A972C5">
              <w:rPr>
                <w:rFonts w:ascii="Calibri" w:hAnsi="Calibri" w:cs="Calibri"/>
                <w:sz w:val="26"/>
                <w:szCs w:val="26"/>
              </w:rPr>
              <w:t>обеспечить</w:t>
            </w:r>
            <w:r w:rsidRPr="00A972C5">
              <w:rPr>
                <w:rFonts w:ascii="Arial LatArm" w:hAnsi="Arial LatArm"/>
                <w:sz w:val="26"/>
                <w:szCs w:val="26"/>
              </w:rPr>
              <w:t xml:space="preserve"> </w:t>
            </w:r>
            <w:r w:rsidRPr="00A972C5">
              <w:rPr>
                <w:rFonts w:ascii="Calibri" w:hAnsi="Calibri" w:cs="Calibri"/>
                <w:sz w:val="26"/>
                <w:szCs w:val="26"/>
              </w:rPr>
              <w:t>завершение</w:t>
            </w:r>
            <w:r w:rsidRPr="00A972C5">
              <w:rPr>
                <w:rFonts w:ascii="Arial LatArm" w:hAnsi="Arial LatArm"/>
                <w:sz w:val="26"/>
                <w:szCs w:val="26"/>
              </w:rPr>
              <w:t xml:space="preserve"> </w:t>
            </w:r>
            <w:r w:rsidRPr="00A972C5">
              <w:rPr>
                <w:rFonts w:ascii="Calibri" w:hAnsi="Calibri" w:cs="Calibri"/>
                <w:sz w:val="26"/>
                <w:szCs w:val="26"/>
              </w:rPr>
              <w:t>строительства</w:t>
            </w:r>
            <w:r w:rsidRPr="00A972C5">
              <w:rPr>
                <w:rFonts w:ascii="Arial LatArm" w:hAnsi="Arial LatArm"/>
                <w:sz w:val="26"/>
                <w:szCs w:val="26"/>
              </w:rPr>
              <w:t xml:space="preserve"> </w:t>
            </w:r>
            <w:r w:rsidRPr="00A972C5">
              <w:rPr>
                <w:rFonts w:ascii="Calibri" w:hAnsi="Calibri" w:cs="Calibri"/>
                <w:sz w:val="26"/>
                <w:szCs w:val="26"/>
              </w:rPr>
              <w:t>в</w:t>
            </w:r>
            <w:r w:rsidRPr="00A972C5">
              <w:rPr>
                <w:rFonts w:ascii="Arial LatArm" w:hAnsi="Arial LatArm"/>
                <w:sz w:val="26"/>
                <w:szCs w:val="26"/>
              </w:rPr>
              <w:t xml:space="preserve"> </w:t>
            </w:r>
            <w:r w:rsidRPr="00A972C5">
              <w:rPr>
                <w:rFonts w:ascii="Calibri" w:hAnsi="Calibri" w:cs="Calibri"/>
                <w:sz w:val="26"/>
                <w:szCs w:val="26"/>
              </w:rPr>
              <w:t>соответствии</w:t>
            </w:r>
            <w:r w:rsidRPr="00A972C5">
              <w:rPr>
                <w:rFonts w:ascii="Arial LatArm" w:hAnsi="Arial LatArm"/>
                <w:sz w:val="26"/>
                <w:szCs w:val="26"/>
              </w:rPr>
              <w:t xml:space="preserve"> </w:t>
            </w:r>
            <w:r w:rsidRPr="00A972C5">
              <w:rPr>
                <w:rFonts w:ascii="Calibri" w:hAnsi="Calibri" w:cs="Calibri"/>
                <w:sz w:val="26"/>
                <w:szCs w:val="26"/>
              </w:rPr>
              <w:t>с</w:t>
            </w:r>
            <w:r w:rsidRPr="00A972C5">
              <w:rPr>
                <w:rFonts w:ascii="Arial LatArm" w:hAnsi="Arial LatArm"/>
                <w:sz w:val="26"/>
                <w:szCs w:val="26"/>
              </w:rPr>
              <w:t xml:space="preserve"> </w:t>
            </w:r>
            <w:r w:rsidRPr="00A972C5">
              <w:rPr>
                <w:rFonts w:ascii="Calibri" w:hAnsi="Calibri" w:cs="Calibri"/>
                <w:sz w:val="26"/>
                <w:szCs w:val="26"/>
              </w:rPr>
              <w:t>графиком</w:t>
            </w:r>
            <w:r w:rsidRPr="00A972C5">
              <w:rPr>
                <w:rFonts w:ascii="Arial LatArm" w:hAnsi="Arial LatArm"/>
                <w:sz w:val="26"/>
                <w:szCs w:val="26"/>
              </w:rPr>
              <w:t xml:space="preserve">, </w:t>
            </w:r>
            <w:r w:rsidRPr="00A972C5">
              <w:rPr>
                <w:rFonts w:ascii="Calibri" w:hAnsi="Calibri" w:cs="Calibri"/>
                <w:sz w:val="26"/>
                <w:szCs w:val="26"/>
              </w:rPr>
              <w:t>указанным</w:t>
            </w:r>
            <w:r w:rsidRPr="00A972C5">
              <w:rPr>
                <w:rFonts w:ascii="Arial LatArm" w:hAnsi="Arial LatArm"/>
                <w:sz w:val="26"/>
                <w:szCs w:val="26"/>
              </w:rPr>
              <w:t xml:space="preserve"> </w:t>
            </w:r>
            <w:r w:rsidRPr="00A972C5">
              <w:rPr>
                <w:rFonts w:ascii="Calibri" w:hAnsi="Calibri" w:cs="Calibri"/>
                <w:sz w:val="26"/>
                <w:szCs w:val="26"/>
              </w:rPr>
              <w:t>в</w:t>
            </w:r>
            <w:r w:rsidRPr="00A972C5">
              <w:rPr>
                <w:rFonts w:ascii="Arial LatArm" w:hAnsi="Arial LatArm"/>
                <w:sz w:val="26"/>
                <w:szCs w:val="26"/>
              </w:rPr>
              <w:t xml:space="preserve"> </w:t>
            </w:r>
            <w:r w:rsidRPr="00A972C5">
              <w:rPr>
                <w:rFonts w:ascii="Calibri" w:hAnsi="Calibri" w:cs="Calibri"/>
                <w:sz w:val="26"/>
                <w:szCs w:val="26"/>
              </w:rPr>
              <w:t>контракте</w:t>
            </w:r>
            <w:r w:rsidRPr="00A972C5">
              <w:rPr>
                <w:rFonts w:ascii="Arial LatArm" w:hAnsi="Arial LatArm"/>
                <w:sz w:val="26"/>
                <w:szCs w:val="26"/>
              </w:rPr>
              <w:t>;</w:t>
            </w:r>
            <w:r w:rsidRPr="00A972C5">
              <w:rPr>
                <w:rFonts w:ascii="Arial LatArm" w:hAnsi="Arial LatArm"/>
                <w:sz w:val="26"/>
                <w:szCs w:val="26"/>
              </w:rPr>
              <w:br/>
            </w:r>
            <w:r w:rsidRPr="00A972C5">
              <w:rPr>
                <w:rFonts w:ascii="Arial LatArm" w:hAnsi="Arial LatArm"/>
                <w:sz w:val="26"/>
                <w:szCs w:val="26"/>
              </w:rPr>
              <w:lastRenderedPageBreak/>
              <w:t xml:space="preserve">• </w:t>
            </w:r>
            <w:r w:rsidRPr="00A972C5">
              <w:rPr>
                <w:rFonts w:ascii="Calibri" w:hAnsi="Calibri" w:cs="Calibri"/>
                <w:sz w:val="26"/>
                <w:szCs w:val="26"/>
              </w:rPr>
              <w:t>проверить</w:t>
            </w:r>
            <w:r w:rsidRPr="00A972C5">
              <w:rPr>
                <w:rFonts w:ascii="Arial LatArm" w:hAnsi="Arial LatArm"/>
                <w:sz w:val="26"/>
                <w:szCs w:val="26"/>
              </w:rPr>
              <w:t xml:space="preserve"> </w:t>
            </w:r>
            <w:r w:rsidRPr="00A972C5">
              <w:rPr>
                <w:rFonts w:ascii="Calibri" w:hAnsi="Calibri" w:cs="Calibri"/>
                <w:sz w:val="26"/>
                <w:szCs w:val="26"/>
              </w:rPr>
              <w:t>результаты</w:t>
            </w:r>
            <w:r w:rsidRPr="00A972C5">
              <w:rPr>
                <w:rFonts w:ascii="Arial LatArm" w:hAnsi="Arial LatArm"/>
                <w:sz w:val="26"/>
                <w:szCs w:val="26"/>
              </w:rPr>
              <w:t xml:space="preserve"> </w:t>
            </w:r>
            <w:r w:rsidRPr="00A972C5">
              <w:rPr>
                <w:rFonts w:ascii="Calibri" w:hAnsi="Calibri" w:cs="Calibri"/>
                <w:sz w:val="26"/>
                <w:szCs w:val="26"/>
              </w:rPr>
              <w:t>всех</w:t>
            </w:r>
            <w:r w:rsidRPr="00A972C5">
              <w:rPr>
                <w:rFonts w:ascii="Arial LatArm" w:hAnsi="Arial LatArm"/>
                <w:sz w:val="26"/>
                <w:szCs w:val="26"/>
              </w:rPr>
              <w:t xml:space="preserve"> </w:t>
            </w:r>
            <w:r w:rsidRPr="00A972C5">
              <w:rPr>
                <w:rFonts w:ascii="Calibri" w:hAnsi="Calibri" w:cs="Calibri"/>
                <w:sz w:val="26"/>
                <w:szCs w:val="26"/>
              </w:rPr>
              <w:t>испытаний</w:t>
            </w:r>
            <w:r w:rsidRPr="00A972C5">
              <w:rPr>
                <w:rFonts w:ascii="Arial LatArm" w:hAnsi="Arial LatArm"/>
                <w:sz w:val="26"/>
                <w:szCs w:val="26"/>
              </w:rPr>
              <w:t xml:space="preserve">, </w:t>
            </w:r>
            <w:r w:rsidRPr="00A972C5">
              <w:rPr>
                <w:rFonts w:ascii="Calibri" w:hAnsi="Calibri" w:cs="Calibri"/>
                <w:sz w:val="26"/>
                <w:szCs w:val="26"/>
              </w:rPr>
              <w:t>которые</w:t>
            </w:r>
            <w:r w:rsidRPr="00A972C5">
              <w:rPr>
                <w:rFonts w:ascii="Arial LatArm" w:hAnsi="Arial LatArm"/>
                <w:sz w:val="26"/>
                <w:szCs w:val="26"/>
              </w:rPr>
              <w:t xml:space="preserve"> </w:t>
            </w:r>
            <w:r w:rsidRPr="00A972C5">
              <w:rPr>
                <w:rFonts w:ascii="Calibri" w:hAnsi="Calibri" w:cs="Calibri"/>
                <w:sz w:val="26"/>
                <w:szCs w:val="26"/>
              </w:rPr>
              <w:t>необходимы</w:t>
            </w:r>
            <w:r w:rsidRPr="00A972C5">
              <w:rPr>
                <w:rFonts w:ascii="Arial LatArm" w:hAnsi="Arial LatArm"/>
                <w:sz w:val="26"/>
                <w:szCs w:val="26"/>
              </w:rPr>
              <w:t xml:space="preserve"> </w:t>
            </w:r>
            <w:r w:rsidRPr="00A972C5">
              <w:rPr>
                <w:rFonts w:ascii="Calibri" w:hAnsi="Calibri" w:cs="Calibri"/>
                <w:sz w:val="26"/>
                <w:szCs w:val="26"/>
              </w:rPr>
              <w:t>для</w:t>
            </w:r>
            <w:r w:rsidRPr="00A972C5">
              <w:rPr>
                <w:rFonts w:ascii="Arial LatArm" w:hAnsi="Arial LatArm"/>
                <w:sz w:val="26"/>
                <w:szCs w:val="26"/>
              </w:rPr>
              <w:t xml:space="preserve"> </w:t>
            </w:r>
            <w:r w:rsidRPr="00A972C5">
              <w:rPr>
                <w:rFonts w:ascii="Calibri" w:hAnsi="Calibri" w:cs="Calibri"/>
                <w:sz w:val="26"/>
                <w:szCs w:val="26"/>
              </w:rPr>
              <w:t>обеспечения</w:t>
            </w:r>
            <w:r w:rsidRPr="00A972C5">
              <w:rPr>
                <w:rFonts w:ascii="Arial LatArm" w:hAnsi="Arial LatArm"/>
                <w:sz w:val="26"/>
                <w:szCs w:val="26"/>
              </w:rPr>
              <w:t xml:space="preserve"> </w:t>
            </w:r>
            <w:r w:rsidRPr="00A972C5">
              <w:rPr>
                <w:rFonts w:ascii="Calibri" w:hAnsi="Calibri" w:cs="Calibri"/>
                <w:sz w:val="26"/>
                <w:szCs w:val="26"/>
              </w:rPr>
              <w:t>качества</w:t>
            </w:r>
            <w:r w:rsidRPr="00A972C5">
              <w:rPr>
                <w:rFonts w:ascii="Arial LatArm" w:hAnsi="Arial LatArm"/>
                <w:sz w:val="26"/>
                <w:szCs w:val="26"/>
              </w:rPr>
              <w:t xml:space="preserve">. </w:t>
            </w:r>
            <w:r w:rsidRPr="00A972C5">
              <w:rPr>
                <w:rFonts w:ascii="Calibri" w:hAnsi="Calibri" w:cs="Calibri"/>
                <w:sz w:val="26"/>
                <w:szCs w:val="26"/>
              </w:rPr>
              <w:t>Проверьте</w:t>
            </w:r>
            <w:r w:rsidRPr="00A972C5">
              <w:rPr>
                <w:rFonts w:ascii="Arial LatArm" w:hAnsi="Arial LatArm"/>
                <w:sz w:val="26"/>
                <w:szCs w:val="26"/>
              </w:rPr>
              <w:t xml:space="preserve"> </w:t>
            </w:r>
            <w:r w:rsidRPr="00A972C5">
              <w:rPr>
                <w:rFonts w:ascii="Calibri" w:hAnsi="Calibri" w:cs="Calibri"/>
                <w:sz w:val="26"/>
                <w:szCs w:val="26"/>
              </w:rPr>
              <w:t>все</w:t>
            </w:r>
            <w:r w:rsidRPr="00A972C5">
              <w:rPr>
                <w:rFonts w:ascii="Arial LatArm" w:hAnsi="Arial LatArm"/>
                <w:sz w:val="26"/>
                <w:szCs w:val="26"/>
              </w:rPr>
              <w:t xml:space="preserve"> </w:t>
            </w:r>
            <w:r w:rsidRPr="00A972C5">
              <w:rPr>
                <w:rFonts w:ascii="Calibri" w:hAnsi="Calibri" w:cs="Calibri"/>
                <w:sz w:val="26"/>
                <w:szCs w:val="26"/>
              </w:rPr>
              <w:t>документы</w:t>
            </w:r>
            <w:r w:rsidRPr="00A972C5">
              <w:rPr>
                <w:rFonts w:ascii="Arial LatArm" w:hAnsi="Arial LatArm"/>
                <w:sz w:val="26"/>
                <w:szCs w:val="26"/>
              </w:rPr>
              <w:t xml:space="preserve"> (</w:t>
            </w:r>
            <w:r w:rsidRPr="00A972C5">
              <w:rPr>
                <w:rFonts w:ascii="Calibri" w:hAnsi="Calibri" w:cs="Calibri"/>
                <w:sz w:val="26"/>
                <w:szCs w:val="26"/>
              </w:rPr>
              <w:t>включая</w:t>
            </w:r>
            <w:r w:rsidRPr="00A972C5">
              <w:rPr>
                <w:rFonts w:ascii="Arial LatArm" w:hAnsi="Arial LatArm"/>
                <w:sz w:val="26"/>
                <w:szCs w:val="26"/>
              </w:rPr>
              <w:t xml:space="preserve"> </w:t>
            </w:r>
            <w:r w:rsidRPr="00A972C5">
              <w:rPr>
                <w:rFonts w:ascii="Calibri" w:hAnsi="Calibri" w:cs="Calibri"/>
                <w:sz w:val="26"/>
                <w:szCs w:val="26"/>
              </w:rPr>
              <w:t>все</w:t>
            </w:r>
            <w:r w:rsidRPr="00A972C5">
              <w:rPr>
                <w:rFonts w:ascii="Arial LatArm" w:hAnsi="Arial LatArm"/>
                <w:sz w:val="26"/>
                <w:szCs w:val="26"/>
              </w:rPr>
              <w:t xml:space="preserve"> </w:t>
            </w:r>
            <w:r w:rsidRPr="00A972C5">
              <w:rPr>
                <w:rFonts w:ascii="Calibri" w:hAnsi="Calibri" w:cs="Calibri"/>
                <w:sz w:val="26"/>
                <w:szCs w:val="26"/>
              </w:rPr>
              <w:t>объемные</w:t>
            </w:r>
            <w:r w:rsidRPr="00A972C5">
              <w:rPr>
                <w:rFonts w:ascii="Arial LatArm" w:hAnsi="Arial LatArm"/>
                <w:sz w:val="26"/>
                <w:szCs w:val="26"/>
              </w:rPr>
              <w:t xml:space="preserve"> </w:t>
            </w:r>
            <w:r w:rsidRPr="00A972C5">
              <w:rPr>
                <w:rFonts w:ascii="Calibri" w:hAnsi="Calibri" w:cs="Calibri"/>
                <w:sz w:val="26"/>
                <w:szCs w:val="26"/>
              </w:rPr>
              <w:t>размеры</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расчеты</w:t>
            </w:r>
            <w:r w:rsidRPr="00A972C5">
              <w:rPr>
                <w:rFonts w:ascii="Arial LatArm" w:hAnsi="Arial LatArm"/>
                <w:sz w:val="26"/>
                <w:szCs w:val="26"/>
              </w:rPr>
              <w:t xml:space="preserve">), </w:t>
            </w:r>
            <w:r w:rsidRPr="00A972C5">
              <w:rPr>
                <w:rFonts w:ascii="Calibri" w:hAnsi="Calibri" w:cs="Calibri"/>
                <w:sz w:val="26"/>
                <w:szCs w:val="26"/>
              </w:rPr>
              <w:t>необходимые</w:t>
            </w:r>
            <w:r w:rsidRPr="00A972C5">
              <w:rPr>
                <w:rFonts w:ascii="Arial LatArm" w:hAnsi="Arial LatArm"/>
                <w:sz w:val="26"/>
                <w:szCs w:val="26"/>
              </w:rPr>
              <w:t xml:space="preserve"> </w:t>
            </w:r>
            <w:r w:rsidRPr="00A972C5">
              <w:rPr>
                <w:rFonts w:ascii="Calibri" w:hAnsi="Calibri" w:cs="Calibri"/>
                <w:sz w:val="26"/>
                <w:szCs w:val="26"/>
              </w:rPr>
              <w:t>для</w:t>
            </w:r>
            <w:r w:rsidRPr="00A972C5">
              <w:rPr>
                <w:rFonts w:ascii="Arial LatArm" w:hAnsi="Arial LatArm"/>
                <w:sz w:val="26"/>
                <w:szCs w:val="26"/>
              </w:rPr>
              <w:t xml:space="preserve"> </w:t>
            </w:r>
            <w:r w:rsidRPr="00A972C5">
              <w:rPr>
                <w:rFonts w:ascii="Calibri" w:hAnsi="Calibri" w:cs="Calibri"/>
                <w:sz w:val="26"/>
                <w:szCs w:val="26"/>
              </w:rPr>
              <w:t>осуществления</w:t>
            </w:r>
            <w:r w:rsidRPr="00A972C5">
              <w:rPr>
                <w:rFonts w:ascii="Arial LatArm" w:hAnsi="Arial LatArm"/>
                <w:sz w:val="26"/>
                <w:szCs w:val="26"/>
              </w:rPr>
              <w:t xml:space="preserve"> </w:t>
            </w:r>
            <w:r w:rsidRPr="00A972C5">
              <w:rPr>
                <w:rFonts w:ascii="Calibri" w:hAnsi="Calibri" w:cs="Calibri"/>
                <w:sz w:val="26"/>
                <w:szCs w:val="26"/>
              </w:rPr>
              <w:t>соответствующих</w:t>
            </w:r>
            <w:r w:rsidRPr="00A972C5">
              <w:rPr>
                <w:rFonts w:ascii="Arial LatArm" w:hAnsi="Arial LatArm"/>
                <w:sz w:val="26"/>
                <w:szCs w:val="26"/>
              </w:rPr>
              <w:t xml:space="preserve"> </w:t>
            </w:r>
            <w:r w:rsidRPr="00A972C5">
              <w:rPr>
                <w:rFonts w:ascii="Calibri" w:hAnsi="Calibri" w:cs="Calibri"/>
                <w:sz w:val="26"/>
                <w:szCs w:val="26"/>
              </w:rPr>
              <w:t>платежей</w:t>
            </w:r>
            <w:r w:rsidRPr="00A972C5">
              <w:rPr>
                <w:rFonts w:ascii="Arial LatArm" w:hAnsi="Arial LatArm"/>
                <w:sz w:val="26"/>
                <w:szCs w:val="26"/>
              </w:rPr>
              <w:t>,</w:t>
            </w:r>
            <w:r w:rsidRPr="00A972C5">
              <w:rPr>
                <w:rFonts w:ascii="Arial LatArm" w:hAnsi="Arial LatArm"/>
                <w:sz w:val="26"/>
                <w:szCs w:val="26"/>
              </w:rPr>
              <w:br/>
              <w:t xml:space="preserve">• </w:t>
            </w:r>
            <w:r w:rsidRPr="00A972C5">
              <w:rPr>
                <w:rFonts w:ascii="Calibri" w:hAnsi="Calibri" w:cs="Calibri"/>
                <w:sz w:val="26"/>
                <w:szCs w:val="26"/>
              </w:rPr>
              <w:t>проводить</w:t>
            </w:r>
            <w:r w:rsidRPr="00A972C5">
              <w:rPr>
                <w:rFonts w:ascii="Arial LatArm" w:hAnsi="Arial LatArm"/>
                <w:sz w:val="26"/>
                <w:szCs w:val="26"/>
              </w:rPr>
              <w:t xml:space="preserve"> </w:t>
            </w:r>
            <w:r w:rsidRPr="00A972C5">
              <w:rPr>
                <w:rFonts w:ascii="Calibri" w:hAnsi="Calibri" w:cs="Calibri"/>
                <w:sz w:val="26"/>
                <w:szCs w:val="26"/>
              </w:rPr>
              <w:t>ежедневный</w:t>
            </w:r>
            <w:r w:rsidRPr="00A972C5">
              <w:rPr>
                <w:rFonts w:ascii="Arial LatArm" w:hAnsi="Arial LatArm"/>
                <w:sz w:val="26"/>
                <w:szCs w:val="26"/>
              </w:rPr>
              <w:t xml:space="preserve"> </w:t>
            </w:r>
            <w:r w:rsidRPr="00A972C5">
              <w:rPr>
                <w:rFonts w:ascii="Calibri" w:hAnsi="Calibri" w:cs="Calibri"/>
                <w:sz w:val="26"/>
                <w:szCs w:val="26"/>
              </w:rPr>
              <w:t>контроль</w:t>
            </w:r>
            <w:r w:rsidRPr="00A972C5">
              <w:rPr>
                <w:rFonts w:ascii="Arial LatArm" w:hAnsi="Arial LatArm"/>
                <w:sz w:val="26"/>
                <w:szCs w:val="26"/>
              </w:rPr>
              <w:t xml:space="preserve"> </w:t>
            </w:r>
            <w:r w:rsidRPr="00A972C5">
              <w:rPr>
                <w:rFonts w:ascii="Calibri" w:hAnsi="Calibri" w:cs="Calibri"/>
                <w:sz w:val="26"/>
                <w:szCs w:val="26"/>
              </w:rPr>
              <w:t>качества</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количественную</w:t>
            </w:r>
            <w:r w:rsidRPr="00A972C5">
              <w:rPr>
                <w:rFonts w:ascii="Arial LatArm" w:hAnsi="Arial LatArm"/>
                <w:sz w:val="26"/>
                <w:szCs w:val="26"/>
              </w:rPr>
              <w:t xml:space="preserve"> </w:t>
            </w:r>
            <w:r w:rsidRPr="00A972C5">
              <w:rPr>
                <w:rFonts w:ascii="Calibri" w:hAnsi="Calibri" w:cs="Calibri"/>
                <w:sz w:val="26"/>
                <w:szCs w:val="26"/>
              </w:rPr>
              <w:t>проверку</w:t>
            </w:r>
            <w:r w:rsidRPr="00A972C5">
              <w:rPr>
                <w:rFonts w:ascii="Arial LatArm" w:hAnsi="Arial LatArm"/>
                <w:sz w:val="26"/>
                <w:szCs w:val="26"/>
              </w:rPr>
              <w:t xml:space="preserve"> (</w:t>
            </w:r>
            <w:r w:rsidRPr="00A972C5">
              <w:rPr>
                <w:rFonts w:ascii="Calibri" w:hAnsi="Calibri" w:cs="Calibri"/>
                <w:sz w:val="26"/>
                <w:szCs w:val="26"/>
              </w:rPr>
              <w:t>осуществляя</w:t>
            </w:r>
            <w:r w:rsidRPr="00A972C5">
              <w:rPr>
                <w:rFonts w:ascii="Arial LatArm" w:hAnsi="Arial LatArm"/>
                <w:sz w:val="26"/>
                <w:szCs w:val="26"/>
              </w:rPr>
              <w:t xml:space="preserve"> </w:t>
            </w:r>
            <w:r w:rsidRPr="00A972C5">
              <w:rPr>
                <w:rFonts w:ascii="Calibri" w:hAnsi="Calibri" w:cs="Calibri"/>
                <w:sz w:val="26"/>
                <w:szCs w:val="26"/>
              </w:rPr>
              <w:t>соответствующие</w:t>
            </w:r>
            <w:r w:rsidRPr="00A972C5">
              <w:rPr>
                <w:rFonts w:ascii="Arial LatArm" w:hAnsi="Arial LatArm"/>
                <w:sz w:val="26"/>
                <w:szCs w:val="26"/>
              </w:rPr>
              <w:t xml:space="preserve"> </w:t>
            </w:r>
            <w:r w:rsidRPr="00A972C5">
              <w:rPr>
                <w:rFonts w:ascii="Calibri" w:hAnsi="Calibri" w:cs="Calibri"/>
                <w:sz w:val="26"/>
                <w:szCs w:val="26"/>
              </w:rPr>
              <w:t>записи</w:t>
            </w:r>
            <w:r w:rsidRPr="00A972C5">
              <w:rPr>
                <w:rFonts w:ascii="Arial LatArm" w:hAnsi="Arial LatArm"/>
                <w:sz w:val="26"/>
                <w:szCs w:val="26"/>
              </w:rPr>
              <w:t xml:space="preserve"> </w:t>
            </w:r>
            <w:r w:rsidRPr="00A972C5">
              <w:rPr>
                <w:rFonts w:ascii="Calibri" w:hAnsi="Calibri" w:cs="Calibri"/>
                <w:sz w:val="26"/>
                <w:szCs w:val="26"/>
              </w:rPr>
              <w:t>в</w:t>
            </w:r>
            <w:r w:rsidRPr="00A972C5">
              <w:rPr>
                <w:rFonts w:ascii="Arial LatArm" w:hAnsi="Arial LatArm"/>
                <w:sz w:val="26"/>
                <w:szCs w:val="26"/>
              </w:rPr>
              <w:t xml:space="preserve"> </w:t>
            </w:r>
            <w:r w:rsidRPr="00A972C5">
              <w:rPr>
                <w:rFonts w:ascii="Calibri" w:hAnsi="Calibri" w:cs="Calibri"/>
                <w:sz w:val="26"/>
                <w:szCs w:val="26"/>
              </w:rPr>
              <w:t>журнале</w:t>
            </w:r>
            <w:r w:rsidRPr="00A972C5">
              <w:rPr>
                <w:rFonts w:ascii="Arial LatArm" w:hAnsi="Arial LatArm"/>
                <w:sz w:val="26"/>
                <w:szCs w:val="26"/>
              </w:rPr>
              <w:t xml:space="preserve">), </w:t>
            </w:r>
            <w:r w:rsidRPr="00A972C5">
              <w:rPr>
                <w:rFonts w:ascii="Calibri" w:hAnsi="Calibri" w:cs="Calibri"/>
                <w:sz w:val="26"/>
                <w:szCs w:val="26"/>
              </w:rPr>
              <w:t>необходимые</w:t>
            </w:r>
            <w:r w:rsidRPr="00A972C5">
              <w:rPr>
                <w:rFonts w:ascii="Arial LatArm" w:hAnsi="Arial LatArm"/>
                <w:sz w:val="26"/>
                <w:szCs w:val="26"/>
              </w:rPr>
              <w:t xml:space="preserve"> </w:t>
            </w:r>
            <w:r w:rsidRPr="00A972C5">
              <w:rPr>
                <w:rFonts w:ascii="Calibri" w:hAnsi="Calibri" w:cs="Calibri"/>
                <w:sz w:val="26"/>
                <w:szCs w:val="26"/>
              </w:rPr>
              <w:t>проверки</w:t>
            </w:r>
            <w:r w:rsidRPr="00A972C5">
              <w:rPr>
                <w:rFonts w:ascii="Arial LatArm" w:hAnsi="Arial LatArm"/>
                <w:sz w:val="26"/>
                <w:szCs w:val="26"/>
              </w:rPr>
              <w:t xml:space="preserve"> </w:t>
            </w:r>
            <w:r w:rsidRPr="00A972C5">
              <w:rPr>
                <w:rFonts w:ascii="Calibri" w:hAnsi="Calibri" w:cs="Calibri"/>
                <w:sz w:val="26"/>
                <w:szCs w:val="26"/>
              </w:rPr>
              <w:t>работ</w:t>
            </w:r>
            <w:r w:rsidRPr="00A972C5">
              <w:rPr>
                <w:rFonts w:ascii="Arial LatArm" w:hAnsi="Arial LatArm"/>
                <w:sz w:val="26"/>
                <w:szCs w:val="26"/>
              </w:rPr>
              <w:t xml:space="preserve">, </w:t>
            </w:r>
            <w:r w:rsidRPr="00A972C5">
              <w:rPr>
                <w:rFonts w:ascii="Calibri" w:hAnsi="Calibri" w:cs="Calibri"/>
                <w:sz w:val="26"/>
                <w:szCs w:val="26"/>
              </w:rPr>
              <w:t>выполняемых</w:t>
            </w:r>
            <w:r w:rsidRPr="00A972C5">
              <w:rPr>
                <w:rFonts w:ascii="Arial LatArm" w:hAnsi="Arial LatArm"/>
                <w:sz w:val="26"/>
                <w:szCs w:val="26"/>
              </w:rPr>
              <w:t xml:space="preserve"> </w:t>
            </w:r>
            <w:r w:rsidRPr="00A972C5">
              <w:rPr>
                <w:rFonts w:ascii="Calibri" w:hAnsi="Calibri" w:cs="Calibri"/>
                <w:sz w:val="26"/>
                <w:szCs w:val="26"/>
              </w:rPr>
              <w:t>в</w:t>
            </w:r>
            <w:r w:rsidRPr="00A972C5">
              <w:rPr>
                <w:rFonts w:ascii="Arial LatArm" w:hAnsi="Arial LatArm"/>
                <w:sz w:val="26"/>
                <w:szCs w:val="26"/>
              </w:rPr>
              <w:t xml:space="preserve"> </w:t>
            </w:r>
            <w:r w:rsidRPr="00A972C5">
              <w:rPr>
                <w:rFonts w:ascii="Calibri" w:hAnsi="Calibri" w:cs="Calibri"/>
                <w:sz w:val="26"/>
                <w:szCs w:val="26"/>
              </w:rPr>
              <w:t>рамках</w:t>
            </w:r>
            <w:r w:rsidRPr="00A972C5">
              <w:rPr>
                <w:rFonts w:ascii="Arial LatArm" w:hAnsi="Arial LatArm"/>
                <w:sz w:val="26"/>
                <w:szCs w:val="26"/>
              </w:rPr>
              <w:t xml:space="preserve"> </w:t>
            </w:r>
            <w:r w:rsidRPr="00A972C5">
              <w:rPr>
                <w:rFonts w:ascii="Calibri" w:hAnsi="Calibri" w:cs="Calibri"/>
                <w:sz w:val="26"/>
                <w:szCs w:val="26"/>
              </w:rPr>
              <w:t>договорного</w:t>
            </w:r>
            <w:r w:rsidRPr="00A972C5">
              <w:rPr>
                <w:rFonts w:ascii="Arial LatArm" w:hAnsi="Arial LatArm"/>
                <w:sz w:val="26"/>
                <w:szCs w:val="26"/>
              </w:rPr>
              <w:t xml:space="preserve"> </w:t>
            </w:r>
            <w:r w:rsidRPr="00A972C5">
              <w:rPr>
                <w:rFonts w:ascii="Calibri" w:hAnsi="Calibri" w:cs="Calibri"/>
                <w:sz w:val="26"/>
                <w:szCs w:val="26"/>
              </w:rPr>
              <w:t>соглашения</w:t>
            </w:r>
            <w:r w:rsidRPr="00A972C5">
              <w:rPr>
                <w:rFonts w:ascii="Arial LatArm" w:hAnsi="Arial LatArm"/>
                <w:sz w:val="26"/>
                <w:szCs w:val="26"/>
              </w:rPr>
              <w:t>,</w:t>
            </w:r>
            <w:r w:rsidRPr="00A972C5">
              <w:rPr>
                <w:rFonts w:ascii="Arial LatArm" w:hAnsi="Arial LatArm" w:cs="Arial LatArm"/>
                <w:sz w:val="26"/>
                <w:szCs w:val="26"/>
              </w:rPr>
              <w:t>•</w:t>
            </w:r>
            <w:r w:rsidRPr="00A972C5">
              <w:rPr>
                <w:rFonts w:ascii="Arial LatArm" w:hAnsi="Arial LatArm"/>
                <w:sz w:val="26"/>
                <w:szCs w:val="26"/>
              </w:rPr>
              <w:t xml:space="preserve"> </w:t>
            </w:r>
            <w:r w:rsidRPr="00A972C5">
              <w:rPr>
                <w:rFonts w:ascii="Calibri" w:hAnsi="Calibri" w:cs="Calibri"/>
                <w:sz w:val="26"/>
                <w:szCs w:val="26"/>
              </w:rPr>
              <w:t>предлагать</w:t>
            </w:r>
            <w:r w:rsidRPr="00A972C5">
              <w:rPr>
                <w:rFonts w:ascii="Arial LatArm" w:hAnsi="Arial LatArm"/>
                <w:sz w:val="26"/>
                <w:szCs w:val="26"/>
              </w:rPr>
              <w:t xml:space="preserve"> </w:t>
            </w:r>
            <w:r w:rsidRPr="00A972C5">
              <w:rPr>
                <w:rFonts w:ascii="Calibri" w:hAnsi="Calibri" w:cs="Calibri"/>
                <w:sz w:val="26"/>
                <w:szCs w:val="26"/>
              </w:rPr>
              <w:t>те</w:t>
            </w:r>
            <w:r w:rsidRPr="00A972C5">
              <w:rPr>
                <w:rFonts w:ascii="Arial LatArm" w:hAnsi="Arial LatArm"/>
                <w:sz w:val="26"/>
                <w:szCs w:val="26"/>
              </w:rPr>
              <w:t xml:space="preserve"> </w:t>
            </w:r>
            <w:r w:rsidRPr="00A972C5">
              <w:rPr>
                <w:rFonts w:ascii="Calibri" w:hAnsi="Calibri" w:cs="Calibri"/>
                <w:sz w:val="26"/>
                <w:szCs w:val="26"/>
              </w:rPr>
              <w:t>действия</w:t>
            </w:r>
            <w:r w:rsidRPr="00A972C5">
              <w:rPr>
                <w:rFonts w:ascii="Arial LatArm" w:hAnsi="Arial LatArm"/>
                <w:sz w:val="26"/>
                <w:szCs w:val="26"/>
              </w:rPr>
              <w:t xml:space="preserve">, </w:t>
            </w:r>
            <w:r w:rsidRPr="00A972C5">
              <w:rPr>
                <w:rFonts w:ascii="Calibri" w:hAnsi="Calibri" w:cs="Calibri"/>
                <w:sz w:val="26"/>
                <w:szCs w:val="26"/>
              </w:rPr>
              <w:t>которые</w:t>
            </w:r>
            <w:r w:rsidRPr="00A972C5">
              <w:rPr>
                <w:rFonts w:ascii="Arial LatArm" w:hAnsi="Arial LatArm"/>
                <w:sz w:val="26"/>
                <w:szCs w:val="26"/>
              </w:rPr>
              <w:t xml:space="preserve"> </w:t>
            </w:r>
            <w:r w:rsidRPr="00A972C5">
              <w:rPr>
                <w:rFonts w:ascii="Calibri" w:hAnsi="Calibri" w:cs="Calibri"/>
                <w:sz w:val="26"/>
                <w:szCs w:val="26"/>
              </w:rPr>
              <w:t>будут</w:t>
            </w:r>
            <w:r w:rsidRPr="00A972C5">
              <w:rPr>
                <w:rFonts w:ascii="Arial LatArm" w:hAnsi="Arial LatArm"/>
                <w:sz w:val="26"/>
                <w:szCs w:val="26"/>
              </w:rPr>
              <w:t xml:space="preserve"> </w:t>
            </w:r>
            <w:r w:rsidRPr="00A972C5">
              <w:rPr>
                <w:rFonts w:ascii="Calibri" w:hAnsi="Calibri" w:cs="Calibri"/>
                <w:sz w:val="26"/>
                <w:szCs w:val="26"/>
              </w:rPr>
              <w:t>необходимы</w:t>
            </w:r>
            <w:r w:rsidRPr="00A972C5">
              <w:rPr>
                <w:rFonts w:ascii="Arial LatArm" w:hAnsi="Arial LatArm"/>
                <w:sz w:val="26"/>
                <w:szCs w:val="26"/>
              </w:rPr>
              <w:t xml:space="preserve"> </w:t>
            </w:r>
            <w:r w:rsidRPr="00A972C5">
              <w:rPr>
                <w:rFonts w:ascii="Calibri" w:hAnsi="Calibri" w:cs="Calibri"/>
                <w:sz w:val="26"/>
                <w:szCs w:val="26"/>
              </w:rPr>
              <w:t>для</w:t>
            </w:r>
            <w:r w:rsidRPr="00A972C5">
              <w:rPr>
                <w:rFonts w:ascii="Arial LatArm" w:hAnsi="Arial LatArm"/>
                <w:sz w:val="26"/>
                <w:szCs w:val="26"/>
              </w:rPr>
              <w:t xml:space="preserve"> </w:t>
            </w:r>
            <w:r w:rsidRPr="00A972C5">
              <w:rPr>
                <w:rFonts w:ascii="Calibri" w:hAnsi="Calibri" w:cs="Calibri"/>
                <w:sz w:val="26"/>
                <w:szCs w:val="26"/>
              </w:rPr>
              <w:t>сохранения</w:t>
            </w:r>
            <w:r w:rsidRPr="00A972C5">
              <w:rPr>
                <w:rFonts w:ascii="Arial LatArm" w:hAnsi="Arial LatArm"/>
                <w:sz w:val="26"/>
                <w:szCs w:val="26"/>
              </w:rPr>
              <w:t xml:space="preserve"> </w:t>
            </w:r>
            <w:r w:rsidRPr="00A972C5">
              <w:rPr>
                <w:rFonts w:ascii="Calibri" w:hAnsi="Calibri" w:cs="Calibri"/>
                <w:sz w:val="26"/>
                <w:szCs w:val="26"/>
              </w:rPr>
              <w:t>рабочего</w:t>
            </w:r>
            <w:r w:rsidRPr="00A972C5">
              <w:rPr>
                <w:rFonts w:ascii="Arial LatArm" w:hAnsi="Arial LatArm"/>
                <w:sz w:val="26"/>
                <w:szCs w:val="26"/>
              </w:rPr>
              <w:t xml:space="preserve"> </w:t>
            </w:r>
            <w:r w:rsidRPr="00A972C5">
              <w:rPr>
                <w:rFonts w:ascii="Calibri" w:hAnsi="Calibri" w:cs="Calibri"/>
                <w:sz w:val="26"/>
                <w:szCs w:val="26"/>
              </w:rPr>
              <w:t>графика</w:t>
            </w:r>
            <w:r w:rsidRPr="00A972C5">
              <w:rPr>
                <w:rFonts w:ascii="Arial LatArm" w:hAnsi="Arial LatArm"/>
                <w:sz w:val="26"/>
                <w:szCs w:val="26"/>
              </w:rPr>
              <w:t xml:space="preserve"> </w:t>
            </w:r>
            <w:r w:rsidRPr="00A972C5">
              <w:rPr>
                <w:rFonts w:ascii="Calibri" w:hAnsi="Calibri" w:cs="Calibri"/>
                <w:sz w:val="26"/>
                <w:szCs w:val="26"/>
              </w:rPr>
              <w:t>в</w:t>
            </w:r>
            <w:r w:rsidRPr="00A972C5">
              <w:rPr>
                <w:rFonts w:ascii="Arial LatArm" w:hAnsi="Arial LatArm"/>
                <w:sz w:val="26"/>
                <w:szCs w:val="26"/>
              </w:rPr>
              <w:t xml:space="preserve"> </w:t>
            </w:r>
            <w:r w:rsidRPr="00A972C5">
              <w:rPr>
                <w:rFonts w:ascii="Calibri" w:hAnsi="Calibri" w:cs="Calibri"/>
                <w:sz w:val="26"/>
                <w:szCs w:val="26"/>
              </w:rPr>
              <w:t>случае</w:t>
            </w:r>
            <w:r w:rsidRPr="00A972C5">
              <w:rPr>
                <w:rFonts w:ascii="Arial LatArm" w:hAnsi="Arial LatArm"/>
                <w:sz w:val="26"/>
                <w:szCs w:val="26"/>
              </w:rPr>
              <w:t xml:space="preserve"> </w:t>
            </w:r>
            <w:r w:rsidRPr="00A972C5">
              <w:rPr>
                <w:rFonts w:ascii="Calibri" w:hAnsi="Calibri" w:cs="Calibri"/>
                <w:sz w:val="26"/>
                <w:szCs w:val="26"/>
              </w:rPr>
              <w:t>возникновения</w:t>
            </w:r>
            <w:r w:rsidRPr="00A972C5">
              <w:rPr>
                <w:rFonts w:ascii="Arial LatArm" w:hAnsi="Arial LatArm"/>
                <w:sz w:val="26"/>
                <w:szCs w:val="26"/>
              </w:rPr>
              <w:t xml:space="preserve"> </w:t>
            </w:r>
            <w:r w:rsidRPr="00A972C5">
              <w:rPr>
                <w:rFonts w:ascii="Calibri" w:hAnsi="Calibri" w:cs="Calibri"/>
                <w:sz w:val="26"/>
                <w:szCs w:val="26"/>
              </w:rPr>
              <w:t>проблем</w:t>
            </w:r>
            <w:r w:rsidRPr="00A972C5">
              <w:rPr>
                <w:rFonts w:ascii="Arial LatArm" w:hAnsi="Arial LatArm"/>
                <w:sz w:val="26"/>
                <w:szCs w:val="26"/>
              </w:rPr>
              <w:t xml:space="preserve"> </w:t>
            </w:r>
            <w:r w:rsidRPr="00A972C5">
              <w:rPr>
                <w:rFonts w:ascii="Calibri" w:hAnsi="Calibri" w:cs="Calibri"/>
                <w:sz w:val="26"/>
                <w:szCs w:val="26"/>
              </w:rPr>
              <w:t>во</w:t>
            </w:r>
            <w:r w:rsidRPr="00A972C5">
              <w:rPr>
                <w:rFonts w:ascii="Arial LatArm" w:hAnsi="Arial LatArm"/>
                <w:sz w:val="26"/>
                <w:szCs w:val="26"/>
              </w:rPr>
              <w:t xml:space="preserve"> </w:t>
            </w:r>
            <w:r w:rsidRPr="00A972C5">
              <w:rPr>
                <w:rFonts w:ascii="Calibri" w:hAnsi="Calibri" w:cs="Calibri"/>
                <w:sz w:val="26"/>
                <w:szCs w:val="26"/>
              </w:rPr>
              <w:t>время</w:t>
            </w:r>
            <w:r w:rsidRPr="00A972C5">
              <w:rPr>
                <w:rFonts w:ascii="Arial LatArm" w:hAnsi="Arial LatArm"/>
                <w:sz w:val="26"/>
                <w:szCs w:val="26"/>
              </w:rPr>
              <w:t xml:space="preserve"> </w:t>
            </w:r>
            <w:r w:rsidRPr="00A972C5">
              <w:rPr>
                <w:rFonts w:ascii="Calibri" w:hAnsi="Calibri" w:cs="Calibri"/>
                <w:sz w:val="26"/>
                <w:szCs w:val="26"/>
              </w:rPr>
              <w:t>строительства</w:t>
            </w:r>
            <w:r w:rsidRPr="00A972C5">
              <w:rPr>
                <w:rFonts w:ascii="Arial LatArm" w:hAnsi="Arial LatArm"/>
                <w:sz w:val="26"/>
                <w:szCs w:val="26"/>
              </w:rPr>
              <w:t>;</w:t>
            </w:r>
            <w:r w:rsidRPr="00A972C5">
              <w:rPr>
                <w:rFonts w:ascii="Arial LatArm" w:hAnsi="Arial LatArm"/>
                <w:sz w:val="26"/>
                <w:szCs w:val="26"/>
              </w:rPr>
              <w:br/>
              <w:t xml:space="preserve">• </w:t>
            </w:r>
            <w:r w:rsidRPr="00A972C5">
              <w:rPr>
                <w:rFonts w:ascii="Calibri" w:hAnsi="Calibri" w:cs="Calibri"/>
                <w:sz w:val="26"/>
                <w:szCs w:val="26"/>
              </w:rPr>
              <w:t>контролировать</w:t>
            </w:r>
            <w:r w:rsidRPr="00A972C5">
              <w:rPr>
                <w:rFonts w:ascii="Arial LatArm" w:hAnsi="Arial LatArm"/>
                <w:sz w:val="26"/>
                <w:szCs w:val="26"/>
              </w:rPr>
              <w:t xml:space="preserve"> </w:t>
            </w:r>
            <w:r w:rsidRPr="00A972C5">
              <w:rPr>
                <w:rFonts w:ascii="Calibri" w:hAnsi="Calibri" w:cs="Calibri"/>
                <w:sz w:val="26"/>
                <w:szCs w:val="26"/>
              </w:rPr>
              <w:t>все</w:t>
            </w:r>
            <w:r w:rsidRPr="00A972C5">
              <w:rPr>
                <w:rFonts w:ascii="Arial LatArm" w:hAnsi="Arial LatArm"/>
                <w:sz w:val="26"/>
                <w:szCs w:val="26"/>
              </w:rPr>
              <w:t xml:space="preserve"> </w:t>
            </w:r>
            <w:r w:rsidRPr="00A972C5">
              <w:rPr>
                <w:rFonts w:ascii="Calibri" w:hAnsi="Calibri" w:cs="Calibri"/>
                <w:sz w:val="26"/>
                <w:szCs w:val="26"/>
              </w:rPr>
              <w:t>вопросы</w:t>
            </w:r>
            <w:r w:rsidRPr="00A972C5">
              <w:rPr>
                <w:rFonts w:ascii="Arial LatArm" w:hAnsi="Arial LatArm"/>
                <w:sz w:val="26"/>
                <w:szCs w:val="26"/>
              </w:rPr>
              <w:t xml:space="preserve">, </w:t>
            </w:r>
            <w:r w:rsidRPr="00A972C5">
              <w:rPr>
                <w:rFonts w:ascii="Calibri" w:hAnsi="Calibri" w:cs="Calibri"/>
                <w:sz w:val="26"/>
                <w:szCs w:val="26"/>
              </w:rPr>
              <w:t>связанные</w:t>
            </w:r>
            <w:r w:rsidRPr="00A972C5">
              <w:rPr>
                <w:rFonts w:ascii="Arial LatArm" w:hAnsi="Arial LatArm"/>
                <w:sz w:val="26"/>
                <w:szCs w:val="26"/>
              </w:rPr>
              <w:t xml:space="preserve"> </w:t>
            </w:r>
            <w:r w:rsidRPr="00A972C5">
              <w:rPr>
                <w:rFonts w:ascii="Calibri" w:hAnsi="Calibri" w:cs="Calibri"/>
                <w:sz w:val="26"/>
                <w:szCs w:val="26"/>
              </w:rPr>
              <w:t>с</w:t>
            </w:r>
            <w:r w:rsidRPr="00A972C5">
              <w:rPr>
                <w:rFonts w:ascii="Arial LatArm" w:hAnsi="Arial LatArm"/>
                <w:sz w:val="26"/>
                <w:szCs w:val="26"/>
              </w:rPr>
              <w:t xml:space="preserve"> </w:t>
            </w:r>
            <w:r w:rsidRPr="00A972C5">
              <w:rPr>
                <w:rFonts w:ascii="Calibri" w:hAnsi="Calibri" w:cs="Calibri"/>
                <w:sz w:val="26"/>
                <w:szCs w:val="26"/>
              </w:rPr>
              <w:t>безопасностью</w:t>
            </w:r>
            <w:r w:rsidRPr="00A972C5">
              <w:rPr>
                <w:rFonts w:ascii="Arial LatArm" w:hAnsi="Arial LatArm"/>
                <w:sz w:val="26"/>
                <w:szCs w:val="26"/>
              </w:rPr>
              <w:t xml:space="preserve"> </w:t>
            </w:r>
            <w:r w:rsidRPr="00A972C5">
              <w:rPr>
                <w:rFonts w:ascii="Calibri" w:hAnsi="Calibri" w:cs="Calibri"/>
                <w:sz w:val="26"/>
                <w:szCs w:val="26"/>
              </w:rPr>
              <w:t>строительных</w:t>
            </w:r>
            <w:r w:rsidRPr="00A972C5">
              <w:rPr>
                <w:rFonts w:ascii="Arial LatArm" w:hAnsi="Arial LatArm"/>
                <w:sz w:val="26"/>
                <w:szCs w:val="26"/>
              </w:rPr>
              <w:t xml:space="preserve"> </w:t>
            </w:r>
            <w:r w:rsidRPr="00A972C5">
              <w:rPr>
                <w:rFonts w:ascii="Calibri" w:hAnsi="Calibri" w:cs="Calibri"/>
                <w:sz w:val="26"/>
                <w:szCs w:val="26"/>
              </w:rPr>
              <w:t>работ</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поручить</w:t>
            </w:r>
            <w:r w:rsidRPr="00A972C5">
              <w:rPr>
                <w:rFonts w:ascii="Arial LatArm" w:hAnsi="Arial LatArm"/>
                <w:sz w:val="26"/>
                <w:szCs w:val="26"/>
              </w:rPr>
              <w:t xml:space="preserve"> </w:t>
            </w:r>
            <w:r w:rsidRPr="00A972C5">
              <w:rPr>
                <w:rFonts w:ascii="Calibri" w:hAnsi="Calibri" w:cs="Calibri"/>
                <w:sz w:val="26"/>
                <w:szCs w:val="26"/>
              </w:rPr>
              <w:t>Подрядчику</w:t>
            </w:r>
            <w:r w:rsidRPr="00A972C5">
              <w:rPr>
                <w:rFonts w:ascii="Arial LatArm" w:hAnsi="Arial LatArm"/>
                <w:sz w:val="26"/>
                <w:szCs w:val="26"/>
              </w:rPr>
              <w:t xml:space="preserve"> </w:t>
            </w:r>
            <w:r w:rsidRPr="00A972C5">
              <w:rPr>
                <w:rFonts w:ascii="Calibri" w:hAnsi="Calibri" w:cs="Calibri"/>
                <w:sz w:val="26"/>
                <w:szCs w:val="26"/>
              </w:rPr>
              <w:t>установить</w:t>
            </w:r>
            <w:r w:rsidRPr="00A972C5">
              <w:rPr>
                <w:rFonts w:ascii="Arial LatArm" w:hAnsi="Arial LatArm"/>
                <w:sz w:val="26"/>
                <w:szCs w:val="26"/>
              </w:rPr>
              <w:t xml:space="preserve"> </w:t>
            </w:r>
            <w:r w:rsidRPr="00A972C5">
              <w:rPr>
                <w:rFonts w:ascii="Calibri" w:hAnsi="Calibri" w:cs="Calibri"/>
                <w:sz w:val="26"/>
                <w:szCs w:val="26"/>
              </w:rPr>
              <w:t>знаки</w:t>
            </w:r>
            <w:r w:rsidRPr="00A972C5">
              <w:rPr>
                <w:rFonts w:ascii="Arial LatArm" w:hAnsi="Arial LatArm"/>
                <w:sz w:val="26"/>
                <w:szCs w:val="26"/>
              </w:rPr>
              <w:t xml:space="preserve">, </w:t>
            </w:r>
            <w:r w:rsidRPr="00A972C5">
              <w:rPr>
                <w:rFonts w:ascii="Calibri" w:hAnsi="Calibri" w:cs="Calibri"/>
                <w:sz w:val="26"/>
                <w:szCs w:val="26"/>
              </w:rPr>
              <w:t>устройства</w:t>
            </w:r>
            <w:r w:rsidRPr="00A972C5">
              <w:rPr>
                <w:rFonts w:ascii="Arial LatArm" w:hAnsi="Arial LatArm"/>
                <w:sz w:val="26"/>
                <w:szCs w:val="26"/>
              </w:rPr>
              <w:t xml:space="preserve"> </w:t>
            </w:r>
            <w:r w:rsidRPr="00A972C5">
              <w:rPr>
                <w:rFonts w:ascii="Calibri" w:hAnsi="Calibri" w:cs="Calibri"/>
                <w:sz w:val="26"/>
                <w:szCs w:val="26"/>
              </w:rPr>
              <w:t>безопасности</w:t>
            </w:r>
            <w:r w:rsidRPr="00A972C5">
              <w:rPr>
                <w:rFonts w:ascii="Arial LatArm" w:hAnsi="Arial LatArm"/>
                <w:sz w:val="26"/>
                <w:szCs w:val="26"/>
              </w:rPr>
              <w:t xml:space="preserve"> </w:t>
            </w:r>
            <w:r w:rsidRPr="00A972C5">
              <w:rPr>
                <w:rFonts w:ascii="Calibri" w:hAnsi="Calibri" w:cs="Calibri"/>
                <w:sz w:val="26"/>
                <w:szCs w:val="26"/>
              </w:rPr>
              <w:lastRenderedPageBreak/>
              <w:t>освещения</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другие</w:t>
            </w:r>
            <w:r w:rsidRPr="00A972C5">
              <w:rPr>
                <w:rFonts w:ascii="Arial LatArm" w:hAnsi="Arial LatArm"/>
                <w:sz w:val="26"/>
                <w:szCs w:val="26"/>
              </w:rPr>
              <w:t xml:space="preserve"> </w:t>
            </w:r>
            <w:r w:rsidRPr="00A972C5">
              <w:rPr>
                <w:rFonts w:ascii="Calibri" w:hAnsi="Calibri" w:cs="Calibri"/>
                <w:sz w:val="26"/>
                <w:szCs w:val="26"/>
              </w:rPr>
              <w:t>соответствующие</w:t>
            </w:r>
            <w:r w:rsidRPr="00A972C5">
              <w:rPr>
                <w:rFonts w:ascii="Arial LatArm" w:hAnsi="Arial LatArm"/>
                <w:sz w:val="26"/>
                <w:szCs w:val="26"/>
              </w:rPr>
              <w:t xml:space="preserve"> </w:t>
            </w:r>
            <w:r w:rsidRPr="00A972C5">
              <w:rPr>
                <w:rFonts w:ascii="Calibri" w:hAnsi="Calibri" w:cs="Calibri"/>
                <w:sz w:val="26"/>
                <w:szCs w:val="26"/>
              </w:rPr>
              <w:t>меры</w:t>
            </w:r>
            <w:r w:rsidRPr="00A972C5">
              <w:rPr>
                <w:rFonts w:ascii="Arial LatArm" w:hAnsi="Arial LatArm"/>
                <w:sz w:val="26"/>
                <w:szCs w:val="26"/>
              </w:rPr>
              <w:t>;</w:t>
            </w:r>
            <w:r w:rsidRPr="00A972C5">
              <w:rPr>
                <w:rFonts w:ascii="Arial LatArm" w:hAnsi="Arial LatArm"/>
                <w:sz w:val="26"/>
                <w:szCs w:val="26"/>
              </w:rPr>
              <w:br/>
              <w:t xml:space="preserve">• </w:t>
            </w:r>
            <w:r w:rsidRPr="00A972C5">
              <w:rPr>
                <w:rFonts w:ascii="Calibri" w:hAnsi="Calibri" w:cs="Calibri"/>
                <w:sz w:val="26"/>
                <w:szCs w:val="26"/>
              </w:rPr>
              <w:t>выполнять</w:t>
            </w:r>
            <w:r w:rsidRPr="00A972C5">
              <w:rPr>
                <w:rFonts w:ascii="Arial LatArm" w:hAnsi="Arial LatArm"/>
                <w:sz w:val="26"/>
                <w:szCs w:val="26"/>
              </w:rPr>
              <w:t xml:space="preserve"> </w:t>
            </w:r>
            <w:r w:rsidRPr="00A972C5">
              <w:rPr>
                <w:rFonts w:ascii="Calibri" w:hAnsi="Calibri" w:cs="Calibri"/>
                <w:sz w:val="26"/>
                <w:szCs w:val="26"/>
              </w:rPr>
              <w:t>необходимые</w:t>
            </w:r>
            <w:r w:rsidRPr="00A972C5">
              <w:rPr>
                <w:rFonts w:ascii="Arial LatArm" w:hAnsi="Arial LatArm"/>
                <w:sz w:val="26"/>
                <w:szCs w:val="26"/>
              </w:rPr>
              <w:t xml:space="preserve"> </w:t>
            </w:r>
            <w:r w:rsidRPr="00A972C5">
              <w:rPr>
                <w:rFonts w:ascii="Calibri" w:hAnsi="Calibri" w:cs="Calibri"/>
                <w:sz w:val="26"/>
                <w:szCs w:val="26"/>
              </w:rPr>
              <w:t>ежедневные</w:t>
            </w:r>
            <w:r w:rsidRPr="00A972C5">
              <w:rPr>
                <w:rFonts w:ascii="Arial LatArm" w:hAnsi="Arial LatArm"/>
                <w:sz w:val="26"/>
                <w:szCs w:val="26"/>
              </w:rPr>
              <w:t xml:space="preserve"> </w:t>
            </w:r>
            <w:r w:rsidRPr="00A972C5">
              <w:rPr>
                <w:rFonts w:ascii="Calibri" w:hAnsi="Calibri" w:cs="Calibri"/>
                <w:sz w:val="26"/>
                <w:szCs w:val="26"/>
              </w:rPr>
              <w:t>записи</w:t>
            </w:r>
            <w:r w:rsidRPr="00A972C5">
              <w:rPr>
                <w:rFonts w:ascii="Arial LatArm" w:hAnsi="Arial LatArm"/>
                <w:sz w:val="26"/>
                <w:szCs w:val="26"/>
              </w:rPr>
              <w:t xml:space="preserve">, </w:t>
            </w:r>
            <w:r w:rsidRPr="00A972C5">
              <w:rPr>
                <w:rFonts w:ascii="Calibri" w:hAnsi="Calibri" w:cs="Calibri"/>
                <w:sz w:val="26"/>
                <w:szCs w:val="26"/>
              </w:rPr>
              <w:t>необходимые</w:t>
            </w:r>
            <w:r w:rsidRPr="00A972C5">
              <w:rPr>
                <w:rFonts w:ascii="Arial LatArm" w:hAnsi="Arial LatArm"/>
                <w:sz w:val="26"/>
                <w:szCs w:val="26"/>
              </w:rPr>
              <w:t xml:space="preserve"> </w:t>
            </w:r>
            <w:r w:rsidRPr="00A972C5">
              <w:rPr>
                <w:rFonts w:ascii="Calibri" w:hAnsi="Calibri" w:cs="Calibri"/>
                <w:sz w:val="26"/>
                <w:szCs w:val="26"/>
              </w:rPr>
              <w:t>для</w:t>
            </w:r>
            <w:r w:rsidRPr="00A972C5">
              <w:rPr>
                <w:rFonts w:ascii="Arial LatArm" w:hAnsi="Arial LatArm"/>
                <w:sz w:val="26"/>
                <w:szCs w:val="26"/>
              </w:rPr>
              <w:t xml:space="preserve"> </w:t>
            </w:r>
            <w:r w:rsidRPr="00A972C5">
              <w:rPr>
                <w:rFonts w:ascii="Calibri" w:hAnsi="Calibri" w:cs="Calibri"/>
                <w:sz w:val="26"/>
                <w:szCs w:val="26"/>
              </w:rPr>
              <w:t>контроля</w:t>
            </w:r>
            <w:r w:rsidRPr="00A972C5">
              <w:rPr>
                <w:rFonts w:ascii="Arial LatArm" w:hAnsi="Arial LatArm"/>
                <w:sz w:val="26"/>
                <w:szCs w:val="26"/>
              </w:rPr>
              <w:t xml:space="preserve"> </w:t>
            </w:r>
            <w:r w:rsidRPr="00A972C5">
              <w:rPr>
                <w:rFonts w:ascii="Calibri" w:hAnsi="Calibri" w:cs="Calibri"/>
                <w:sz w:val="26"/>
                <w:szCs w:val="26"/>
              </w:rPr>
              <w:t>выполненияконтракта</w:t>
            </w:r>
            <w:r w:rsidRPr="00A972C5">
              <w:rPr>
                <w:rFonts w:ascii="Arial LatArm" w:hAnsi="Arial LatArm"/>
                <w:sz w:val="26"/>
                <w:szCs w:val="26"/>
              </w:rPr>
              <w:t xml:space="preserve"> (</w:t>
            </w:r>
            <w:r w:rsidRPr="00A972C5">
              <w:rPr>
                <w:rFonts w:ascii="Calibri" w:hAnsi="Calibri" w:cs="Calibri"/>
                <w:sz w:val="26"/>
                <w:szCs w:val="26"/>
              </w:rPr>
              <w:t>включая</w:t>
            </w:r>
            <w:r w:rsidRPr="00A972C5">
              <w:rPr>
                <w:rFonts w:ascii="Arial LatArm" w:hAnsi="Arial LatArm"/>
                <w:sz w:val="26"/>
                <w:szCs w:val="26"/>
              </w:rPr>
              <w:t xml:space="preserve"> </w:t>
            </w:r>
            <w:r w:rsidRPr="00A972C5">
              <w:rPr>
                <w:rFonts w:ascii="Calibri" w:hAnsi="Calibri" w:cs="Calibri"/>
                <w:sz w:val="26"/>
                <w:szCs w:val="26"/>
              </w:rPr>
              <w:t>рабочие</w:t>
            </w:r>
            <w:r w:rsidRPr="00A972C5">
              <w:rPr>
                <w:rFonts w:ascii="Arial LatArm" w:hAnsi="Arial LatArm"/>
                <w:sz w:val="26"/>
                <w:szCs w:val="26"/>
              </w:rPr>
              <w:t xml:space="preserve"> </w:t>
            </w:r>
            <w:r w:rsidRPr="00A972C5">
              <w:rPr>
                <w:rFonts w:ascii="Calibri" w:hAnsi="Calibri" w:cs="Calibri"/>
                <w:sz w:val="26"/>
                <w:szCs w:val="26"/>
              </w:rPr>
              <w:t>сертификаты</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другие</w:t>
            </w:r>
            <w:r w:rsidRPr="00A972C5">
              <w:rPr>
                <w:rFonts w:ascii="Arial LatArm" w:hAnsi="Arial LatArm"/>
                <w:sz w:val="26"/>
                <w:szCs w:val="26"/>
              </w:rPr>
              <w:t xml:space="preserve"> </w:t>
            </w:r>
            <w:r w:rsidRPr="00A972C5">
              <w:rPr>
                <w:rFonts w:ascii="Calibri" w:hAnsi="Calibri" w:cs="Calibri"/>
                <w:sz w:val="26"/>
                <w:szCs w:val="26"/>
              </w:rPr>
              <w:t>необходимые</w:t>
            </w:r>
            <w:r w:rsidRPr="00A972C5">
              <w:rPr>
                <w:rFonts w:ascii="Arial LatArm" w:hAnsi="Arial LatArm"/>
                <w:sz w:val="26"/>
                <w:szCs w:val="26"/>
              </w:rPr>
              <w:t xml:space="preserve"> </w:t>
            </w:r>
            <w:r w:rsidRPr="00A972C5">
              <w:rPr>
                <w:rFonts w:ascii="Calibri" w:hAnsi="Calibri" w:cs="Calibri"/>
                <w:sz w:val="26"/>
                <w:szCs w:val="26"/>
              </w:rPr>
              <w:t>документы</w:t>
            </w:r>
            <w:r w:rsidRPr="00A972C5">
              <w:rPr>
                <w:rFonts w:ascii="Arial LatArm" w:hAnsi="Arial LatArm"/>
                <w:sz w:val="26"/>
                <w:szCs w:val="26"/>
              </w:rPr>
              <w:t>);</w:t>
            </w:r>
            <w:r w:rsidRPr="00A972C5">
              <w:rPr>
                <w:rFonts w:ascii="Arial LatArm" w:hAnsi="Arial LatArm"/>
                <w:sz w:val="26"/>
                <w:szCs w:val="26"/>
              </w:rPr>
              <w:br/>
              <w:t xml:space="preserve">• </w:t>
            </w:r>
            <w:r w:rsidRPr="00A972C5">
              <w:rPr>
                <w:rFonts w:ascii="Calibri" w:hAnsi="Calibri" w:cs="Calibri"/>
                <w:sz w:val="26"/>
                <w:szCs w:val="26"/>
              </w:rPr>
              <w:t>проводить</w:t>
            </w:r>
            <w:r w:rsidRPr="00A972C5">
              <w:rPr>
                <w:rFonts w:ascii="Arial LatArm" w:hAnsi="Arial LatArm"/>
                <w:sz w:val="26"/>
                <w:szCs w:val="26"/>
              </w:rPr>
              <w:t xml:space="preserve"> </w:t>
            </w:r>
            <w:r w:rsidRPr="00A972C5">
              <w:rPr>
                <w:rFonts w:ascii="Calibri" w:hAnsi="Calibri" w:cs="Calibri"/>
                <w:sz w:val="26"/>
                <w:szCs w:val="26"/>
              </w:rPr>
              <w:t>измерения</w:t>
            </w:r>
            <w:r w:rsidRPr="00A972C5">
              <w:rPr>
                <w:rFonts w:ascii="Arial LatArm" w:hAnsi="Arial LatArm"/>
                <w:sz w:val="26"/>
                <w:szCs w:val="26"/>
              </w:rPr>
              <w:t xml:space="preserve"> </w:t>
            </w:r>
            <w:r w:rsidRPr="00A972C5">
              <w:rPr>
                <w:rFonts w:ascii="Calibri" w:hAnsi="Calibri" w:cs="Calibri"/>
                <w:sz w:val="26"/>
                <w:szCs w:val="26"/>
              </w:rPr>
              <w:t>объемов</w:t>
            </w:r>
            <w:r w:rsidRPr="00A972C5">
              <w:rPr>
                <w:rFonts w:ascii="Arial LatArm" w:hAnsi="Arial LatArm"/>
                <w:sz w:val="26"/>
                <w:szCs w:val="26"/>
              </w:rPr>
              <w:t xml:space="preserve"> </w:t>
            </w:r>
            <w:r w:rsidRPr="00A972C5">
              <w:rPr>
                <w:rFonts w:ascii="Calibri" w:hAnsi="Calibri" w:cs="Calibri"/>
                <w:sz w:val="26"/>
                <w:szCs w:val="26"/>
              </w:rPr>
              <w:t>работ</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участвовать</w:t>
            </w:r>
            <w:r w:rsidRPr="00A972C5">
              <w:rPr>
                <w:rFonts w:ascii="Arial LatArm" w:hAnsi="Arial LatArm"/>
                <w:sz w:val="26"/>
                <w:szCs w:val="26"/>
              </w:rPr>
              <w:t xml:space="preserve"> </w:t>
            </w:r>
            <w:r w:rsidRPr="00A972C5">
              <w:rPr>
                <w:rFonts w:ascii="Calibri" w:hAnsi="Calibri" w:cs="Calibri"/>
                <w:sz w:val="26"/>
                <w:szCs w:val="26"/>
              </w:rPr>
              <w:t>в</w:t>
            </w:r>
            <w:r w:rsidRPr="00A972C5">
              <w:rPr>
                <w:rFonts w:ascii="Arial LatArm" w:hAnsi="Arial LatArm"/>
                <w:sz w:val="26"/>
                <w:szCs w:val="26"/>
              </w:rPr>
              <w:t xml:space="preserve"> </w:t>
            </w:r>
            <w:r w:rsidRPr="00A972C5">
              <w:rPr>
                <w:rFonts w:ascii="Calibri" w:hAnsi="Calibri" w:cs="Calibri"/>
                <w:sz w:val="26"/>
                <w:szCs w:val="26"/>
              </w:rPr>
              <w:t>составлении</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утверждении</w:t>
            </w:r>
            <w:r w:rsidRPr="00A972C5">
              <w:rPr>
                <w:rFonts w:ascii="Arial LatArm" w:hAnsi="Arial LatArm"/>
                <w:sz w:val="26"/>
                <w:szCs w:val="26"/>
              </w:rPr>
              <w:t xml:space="preserve"> </w:t>
            </w:r>
            <w:r w:rsidRPr="00A972C5">
              <w:rPr>
                <w:rFonts w:ascii="Calibri" w:hAnsi="Calibri" w:cs="Calibri"/>
                <w:sz w:val="26"/>
                <w:szCs w:val="26"/>
              </w:rPr>
              <w:t>исполнительных</w:t>
            </w:r>
            <w:r w:rsidRPr="00A972C5">
              <w:rPr>
                <w:rFonts w:ascii="Arial LatArm" w:hAnsi="Arial LatArm"/>
                <w:sz w:val="26"/>
                <w:szCs w:val="26"/>
              </w:rPr>
              <w:t xml:space="preserve"> </w:t>
            </w:r>
            <w:r w:rsidRPr="00A972C5">
              <w:rPr>
                <w:rFonts w:ascii="Calibri" w:hAnsi="Calibri" w:cs="Calibri"/>
                <w:sz w:val="26"/>
                <w:szCs w:val="26"/>
              </w:rPr>
              <w:t>документов</w:t>
            </w:r>
            <w:r w:rsidRPr="00A972C5">
              <w:rPr>
                <w:rFonts w:ascii="Arial LatArm" w:hAnsi="Arial LatArm"/>
                <w:sz w:val="26"/>
                <w:szCs w:val="26"/>
              </w:rPr>
              <w:t>,</w:t>
            </w:r>
            <w:r w:rsidRPr="00A972C5">
              <w:rPr>
                <w:rFonts w:ascii="Arial LatArm" w:hAnsi="Arial LatArm"/>
                <w:sz w:val="26"/>
                <w:szCs w:val="26"/>
              </w:rPr>
              <w:br/>
              <w:t xml:space="preserve">• </w:t>
            </w:r>
            <w:r w:rsidRPr="00A972C5">
              <w:rPr>
                <w:rFonts w:ascii="Calibri" w:hAnsi="Calibri" w:cs="Calibri"/>
                <w:sz w:val="26"/>
                <w:szCs w:val="26"/>
              </w:rPr>
              <w:t>после</w:t>
            </w:r>
            <w:r w:rsidRPr="00A972C5">
              <w:rPr>
                <w:rFonts w:ascii="Arial LatArm" w:hAnsi="Arial LatArm"/>
                <w:sz w:val="26"/>
                <w:szCs w:val="26"/>
              </w:rPr>
              <w:t xml:space="preserve"> </w:t>
            </w:r>
            <w:r w:rsidRPr="00A972C5">
              <w:rPr>
                <w:rFonts w:ascii="Calibri" w:hAnsi="Calibri" w:cs="Calibri"/>
                <w:sz w:val="26"/>
                <w:szCs w:val="26"/>
              </w:rPr>
              <w:t>завершения</w:t>
            </w:r>
            <w:r w:rsidRPr="00A972C5">
              <w:rPr>
                <w:rFonts w:ascii="Arial LatArm" w:hAnsi="Arial LatArm"/>
                <w:sz w:val="26"/>
                <w:szCs w:val="26"/>
              </w:rPr>
              <w:t xml:space="preserve"> </w:t>
            </w:r>
            <w:r w:rsidRPr="00A972C5">
              <w:rPr>
                <w:rFonts w:ascii="Calibri" w:hAnsi="Calibri" w:cs="Calibri"/>
                <w:sz w:val="26"/>
                <w:szCs w:val="26"/>
              </w:rPr>
              <w:t>строительства</w:t>
            </w:r>
            <w:r w:rsidRPr="00A972C5">
              <w:rPr>
                <w:rFonts w:ascii="Arial LatArm" w:hAnsi="Arial LatArm"/>
                <w:sz w:val="26"/>
                <w:szCs w:val="26"/>
              </w:rPr>
              <w:t xml:space="preserve"> </w:t>
            </w:r>
            <w:r w:rsidRPr="00A972C5">
              <w:rPr>
                <w:rFonts w:ascii="Calibri" w:hAnsi="Calibri" w:cs="Calibri"/>
                <w:sz w:val="26"/>
                <w:szCs w:val="26"/>
              </w:rPr>
              <w:t>предоставить</w:t>
            </w:r>
            <w:r w:rsidRPr="00A972C5">
              <w:rPr>
                <w:rFonts w:ascii="Arial LatArm" w:hAnsi="Arial LatArm"/>
                <w:sz w:val="26"/>
                <w:szCs w:val="26"/>
              </w:rPr>
              <w:t xml:space="preserve"> </w:t>
            </w:r>
            <w:r w:rsidRPr="00A972C5">
              <w:rPr>
                <w:rFonts w:ascii="Calibri" w:hAnsi="Calibri" w:cs="Calibri"/>
                <w:sz w:val="26"/>
                <w:szCs w:val="26"/>
              </w:rPr>
              <w:t>Заказчику</w:t>
            </w:r>
            <w:r w:rsidRPr="00A972C5">
              <w:rPr>
                <w:rFonts w:ascii="Arial LatArm" w:hAnsi="Arial LatArm"/>
                <w:sz w:val="26"/>
                <w:szCs w:val="26"/>
              </w:rPr>
              <w:t xml:space="preserve"> </w:t>
            </w:r>
            <w:r w:rsidRPr="00A972C5">
              <w:rPr>
                <w:rFonts w:ascii="Calibri" w:hAnsi="Calibri" w:cs="Calibri"/>
                <w:sz w:val="26"/>
                <w:szCs w:val="26"/>
              </w:rPr>
              <w:t>отчет</w:t>
            </w:r>
            <w:r w:rsidRPr="00A972C5">
              <w:rPr>
                <w:rFonts w:ascii="Arial LatArm" w:hAnsi="Arial LatArm"/>
                <w:sz w:val="26"/>
                <w:szCs w:val="26"/>
              </w:rPr>
              <w:t xml:space="preserve"> </w:t>
            </w:r>
            <w:r w:rsidRPr="00A972C5">
              <w:rPr>
                <w:rFonts w:ascii="Calibri" w:hAnsi="Calibri" w:cs="Calibri"/>
                <w:sz w:val="26"/>
                <w:szCs w:val="26"/>
              </w:rPr>
              <w:t>о</w:t>
            </w:r>
            <w:r w:rsidRPr="00A972C5">
              <w:rPr>
                <w:rFonts w:ascii="Arial LatArm" w:hAnsi="Arial LatArm"/>
                <w:sz w:val="26"/>
                <w:szCs w:val="26"/>
              </w:rPr>
              <w:t xml:space="preserve"> </w:t>
            </w:r>
            <w:r w:rsidRPr="00A972C5">
              <w:rPr>
                <w:rFonts w:ascii="Calibri" w:hAnsi="Calibri" w:cs="Calibri"/>
                <w:sz w:val="26"/>
                <w:szCs w:val="26"/>
              </w:rPr>
              <w:t>выполненных</w:t>
            </w:r>
            <w:r w:rsidRPr="00A972C5">
              <w:rPr>
                <w:rFonts w:ascii="Arial LatArm" w:hAnsi="Arial LatArm"/>
                <w:sz w:val="26"/>
                <w:szCs w:val="26"/>
              </w:rPr>
              <w:t xml:space="preserve"> </w:t>
            </w:r>
            <w:r w:rsidRPr="00A972C5">
              <w:rPr>
                <w:rFonts w:ascii="Calibri" w:hAnsi="Calibri" w:cs="Calibri"/>
                <w:sz w:val="26"/>
                <w:szCs w:val="26"/>
              </w:rPr>
              <w:t>работах</w:t>
            </w:r>
            <w:r w:rsidRPr="00A972C5">
              <w:rPr>
                <w:rFonts w:ascii="Arial LatArm" w:hAnsi="Arial LatArm"/>
                <w:sz w:val="26"/>
                <w:szCs w:val="26"/>
              </w:rPr>
              <w:t xml:space="preserve">, </w:t>
            </w:r>
            <w:r w:rsidRPr="00A972C5">
              <w:rPr>
                <w:rFonts w:ascii="Calibri" w:hAnsi="Calibri" w:cs="Calibri"/>
                <w:sz w:val="26"/>
                <w:szCs w:val="26"/>
              </w:rPr>
              <w:t>прилагая</w:t>
            </w:r>
            <w:r w:rsidRPr="00A972C5">
              <w:rPr>
                <w:rFonts w:ascii="Arial LatArm" w:hAnsi="Arial LatArm"/>
                <w:sz w:val="26"/>
                <w:szCs w:val="26"/>
              </w:rPr>
              <w:t xml:space="preserve"> </w:t>
            </w:r>
            <w:r w:rsidRPr="00A972C5">
              <w:rPr>
                <w:rFonts w:ascii="Calibri" w:hAnsi="Calibri" w:cs="Calibri"/>
                <w:sz w:val="26"/>
                <w:szCs w:val="26"/>
              </w:rPr>
              <w:t>фотографии</w:t>
            </w:r>
            <w:r w:rsidRPr="00A972C5">
              <w:rPr>
                <w:rFonts w:ascii="Arial LatArm" w:hAnsi="Arial LatArm"/>
                <w:sz w:val="26"/>
                <w:szCs w:val="26"/>
              </w:rPr>
              <w:t xml:space="preserve">, </w:t>
            </w:r>
            <w:r w:rsidRPr="00A972C5">
              <w:rPr>
                <w:rFonts w:ascii="Calibri" w:hAnsi="Calibri" w:cs="Calibri"/>
                <w:sz w:val="26"/>
                <w:szCs w:val="26"/>
              </w:rPr>
              <w:t>необходимые</w:t>
            </w:r>
            <w:r w:rsidRPr="00A972C5">
              <w:rPr>
                <w:rFonts w:ascii="Arial LatArm" w:hAnsi="Arial LatArm"/>
                <w:sz w:val="26"/>
                <w:szCs w:val="26"/>
              </w:rPr>
              <w:t xml:space="preserve"> </w:t>
            </w:r>
            <w:r w:rsidRPr="00A972C5">
              <w:rPr>
                <w:rFonts w:ascii="Calibri" w:hAnsi="Calibri" w:cs="Calibri"/>
                <w:sz w:val="26"/>
                <w:szCs w:val="26"/>
              </w:rPr>
              <w:t>чертежи</w:t>
            </w:r>
            <w:r w:rsidRPr="00A972C5">
              <w:rPr>
                <w:rFonts w:ascii="Arial LatArm" w:hAnsi="Arial LatArm"/>
                <w:sz w:val="26"/>
                <w:szCs w:val="26"/>
              </w:rPr>
              <w:t xml:space="preserve">, </w:t>
            </w:r>
            <w:r w:rsidRPr="00A972C5">
              <w:rPr>
                <w:rFonts w:ascii="Calibri" w:hAnsi="Calibri" w:cs="Calibri"/>
                <w:sz w:val="26"/>
                <w:szCs w:val="26"/>
              </w:rPr>
              <w:t>акты</w:t>
            </w:r>
            <w:r w:rsidRPr="00A972C5">
              <w:rPr>
                <w:rFonts w:ascii="Arial LatArm" w:hAnsi="Arial LatArm"/>
                <w:sz w:val="26"/>
                <w:szCs w:val="26"/>
              </w:rPr>
              <w:t xml:space="preserve"> </w:t>
            </w:r>
            <w:r w:rsidRPr="00A972C5">
              <w:rPr>
                <w:rFonts w:ascii="Calibri" w:hAnsi="Calibri" w:cs="Calibri"/>
                <w:sz w:val="26"/>
                <w:szCs w:val="26"/>
              </w:rPr>
              <w:t>закрытых</w:t>
            </w:r>
            <w:r w:rsidRPr="00A972C5">
              <w:rPr>
                <w:rFonts w:ascii="Arial LatArm" w:hAnsi="Arial LatArm"/>
                <w:sz w:val="26"/>
                <w:szCs w:val="26"/>
              </w:rPr>
              <w:t xml:space="preserve"> </w:t>
            </w:r>
            <w:r w:rsidRPr="00A972C5">
              <w:rPr>
                <w:rFonts w:ascii="Calibri" w:hAnsi="Calibri" w:cs="Calibri"/>
                <w:sz w:val="26"/>
                <w:szCs w:val="26"/>
              </w:rPr>
              <w:t>работ</w:t>
            </w:r>
            <w:r w:rsidRPr="00A972C5">
              <w:rPr>
                <w:rFonts w:ascii="Arial LatArm" w:hAnsi="Arial LatArm"/>
                <w:sz w:val="26"/>
                <w:szCs w:val="26"/>
              </w:rPr>
              <w:t xml:space="preserve">, </w:t>
            </w:r>
            <w:r w:rsidRPr="00A972C5">
              <w:rPr>
                <w:rFonts w:ascii="Calibri" w:hAnsi="Calibri" w:cs="Calibri"/>
                <w:sz w:val="26"/>
                <w:szCs w:val="26"/>
              </w:rPr>
              <w:t>акты</w:t>
            </w:r>
            <w:r w:rsidRPr="00A972C5">
              <w:rPr>
                <w:rFonts w:ascii="Arial LatArm" w:hAnsi="Arial LatArm"/>
                <w:sz w:val="26"/>
                <w:szCs w:val="26"/>
              </w:rPr>
              <w:t xml:space="preserve"> </w:t>
            </w:r>
            <w:r w:rsidRPr="00A972C5">
              <w:rPr>
                <w:rFonts w:ascii="Calibri" w:hAnsi="Calibri" w:cs="Calibri"/>
                <w:sz w:val="26"/>
                <w:szCs w:val="26"/>
              </w:rPr>
              <w:t>испытаний</w:t>
            </w:r>
            <w:r w:rsidRPr="00A972C5">
              <w:rPr>
                <w:rFonts w:ascii="Arial LatArm" w:hAnsi="Arial LatArm"/>
                <w:sz w:val="26"/>
                <w:szCs w:val="26"/>
              </w:rPr>
              <w:t xml:space="preserve">, </w:t>
            </w:r>
            <w:r w:rsidRPr="00A972C5">
              <w:rPr>
                <w:rFonts w:ascii="Calibri" w:hAnsi="Calibri" w:cs="Calibri"/>
                <w:sz w:val="26"/>
                <w:szCs w:val="26"/>
              </w:rPr>
              <w:t>сертификаты</w:t>
            </w:r>
            <w:r w:rsidRPr="00A972C5">
              <w:rPr>
                <w:rFonts w:ascii="Arial LatArm" w:hAnsi="Arial LatArm"/>
                <w:sz w:val="26"/>
                <w:szCs w:val="26"/>
              </w:rPr>
              <w:t>,</w:t>
            </w:r>
            <w:r w:rsidRPr="00A972C5">
              <w:rPr>
                <w:rFonts w:ascii="Arial LatArm" w:hAnsi="Arial LatArm"/>
                <w:sz w:val="26"/>
                <w:szCs w:val="26"/>
              </w:rPr>
              <w:br/>
              <w:t xml:space="preserve">• </w:t>
            </w:r>
            <w:r w:rsidRPr="00A972C5">
              <w:rPr>
                <w:rFonts w:ascii="Calibri" w:hAnsi="Calibri" w:cs="Calibri"/>
                <w:sz w:val="26"/>
                <w:szCs w:val="26"/>
              </w:rPr>
              <w:t>измерить</w:t>
            </w:r>
            <w:r w:rsidRPr="00A972C5">
              <w:rPr>
                <w:rFonts w:ascii="Arial LatArm" w:hAnsi="Arial LatArm"/>
                <w:sz w:val="26"/>
                <w:szCs w:val="26"/>
              </w:rPr>
              <w:t xml:space="preserve"> </w:t>
            </w:r>
            <w:r w:rsidRPr="00A972C5">
              <w:rPr>
                <w:rFonts w:ascii="Calibri" w:hAnsi="Calibri" w:cs="Calibri"/>
                <w:sz w:val="26"/>
                <w:szCs w:val="26"/>
              </w:rPr>
              <w:t>работы</w:t>
            </w:r>
            <w:r w:rsidRPr="00A972C5">
              <w:rPr>
                <w:rFonts w:ascii="Arial LatArm" w:hAnsi="Arial LatArm"/>
                <w:sz w:val="26"/>
                <w:szCs w:val="26"/>
              </w:rPr>
              <w:t xml:space="preserve">, </w:t>
            </w:r>
            <w:r w:rsidRPr="00A972C5">
              <w:rPr>
                <w:rFonts w:ascii="Calibri" w:hAnsi="Calibri" w:cs="Calibri"/>
                <w:sz w:val="26"/>
                <w:szCs w:val="26"/>
              </w:rPr>
              <w:t>которые</w:t>
            </w:r>
            <w:r w:rsidRPr="00A972C5">
              <w:rPr>
                <w:rFonts w:ascii="Arial LatArm" w:hAnsi="Arial LatArm"/>
                <w:sz w:val="26"/>
                <w:szCs w:val="26"/>
              </w:rPr>
              <w:t xml:space="preserve"> </w:t>
            </w:r>
            <w:r w:rsidRPr="00A972C5">
              <w:rPr>
                <w:rFonts w:ascii="Calibri" w:hAnsi="Calibri" w:cs="Calibri"/>
                <w:sz w:val="26"/>
                <w:szCs w:val="26"/>
              </w:rPr>
              <w:t>должны</w:t>
            </w:r>
            <w:r w:rsidRPr="00A972C5">
              <w:rPr>
                <w:rFonts w:ascii="Arial LatArm" w:hAnsi="Arial LatArm"/>
                <w:sz w:val="26"/>
                <w:szCs w:val="26"/>
              </w:rPr>
              <w:t xml:space="preserve"> </w:t>
            </w:r>
            <w:r w:rsidRPr="00A972C5">
              <w:rPr>
                <w:rFonts w:ascii="Calibri" w:hAnsi="Calibri" w:cs="Calibri"/>
                <w:sz w:val="26"/>
                <w:szCs w:val="26"/>
              </w:rPr>
              <w:t>быть</w:t>
            </w:r>
            <w:r w:rsidRPr="00A972C5">
              <w:rPr>
                <w:rFonts w:ascii="Arial LatArm" w:hAnsi="Arial LatArm"/>
                <w:sz w:val="26"/>
                <w:szCs w:val="26"/>
              </w:rPr>
              <w:t xml:space="preserve"> </w:t>
            </w:r>
            <w:r w:rsidRPr="00A972C5">
              <w:rPr>
                <w:rFonts w:ascii="Calibri" w:hAnsi="Calibri" w:cs="Calibri"/>
                <w:sz w:val="26"/>
                <w:szCs w:val="26"/>
              </w:rPr>
              <w:t>выполнены</w:t>
            </w:r>
            <w:r w:rsidRPr="00A972C5">
              <w:rPr>
                <w:rFonts w:ascii="Arial LatArm" w:hAnsi="Arial LatArm"/>
                <w:sz w:val="26"/>
                <w:szCs w:val="26"/>
              </w:rPr>
              <w:t xml:space="preserve"> </w:t>
            </w:r>
            <w:r w:rsidRPr="00A972C5">
              <w:rPr>
                <w:rFonts w:ascii="Calibri" w:hAnsi="Calibri" w:cs="Calibri"/>
                <w:sz w:val="26"/>
                <w:szCs w:val="26"/>
              </w:rPr>
              <w:t>по</w:t>
            </w:r>
            <w:r w:rsidRPr="00A972C5">
              <w:rPr>
                <w:rFonts w:ascii="Arial LatArm" w:hAnsi="Arial LatArm"/>
                <w:sz w:val="26"/>
                <w:szCs w:val="26"/>
              </w:rPr>
              <w:t xml:space="preserve"> </w:t>
            </w:r>
            <w:r w:rsidRPr="00A972C5">
              <w:rPr>
                <w:rFonts w:ascii="Calibri" w:hAnsi="Calibri" w:cs="Calibri"/>
                <w:sz w:val="26"/>
                <w:szCs w:val="26"/>
              </w:rPr>
              <w:t>указанию</w:t>
            </w:r>
            <w:r w:rsidRPr="00A972C5">
              <w:rPr>
                <w:rFonts w:ascii="Arial LatArm" w:hAnsi="Arial LatArm"/>
                <w:sz w:val="26"/>
                <w:szCs w:val="26"/>
              </w:rPr>
              <w:t xml:space="preserve"> </w:t>
            </w:r>
            <w:r w:rsidRPr="00A972C5">
              <w:rPr>
                <w:rFonts w:ascii="Calibri" w:hAnsi="Calibri" w:cs="Calibri"/>
                <w:sz w:val="26"/>
                <w:szCs w:val="26"/>
              </w:rPr>
              <w:t>Заказчика</w:t>
            </w:r>
            <w:r w:rsidRPr="00A972C5">
              <w:rPr>
                <w:rFonts w:ascii="Arial LatArm" w:hAnsi="Arial LatArm"/>
                <w:sz w:val="26"/>
                <w:szCs w:val="26"/>
              </w:rPr>
              <w:t>.</w:t>
            </w:r>
            <w:r w:rsidRPr="00A972C5">
              <w:rPr>
                <w:rFonts w:ascii="Arial LatArm" w:hAnsi="Arial LatArm"/>
                <w:sz w:val="26"/>
                <w:szCs w:val="26"/>
              </w:rPr>
              <w:br/>
              <w:t xml:space="preserve">• </w:t>
            </w:r>
            <w:r w:rsidRPr="00A972C5">
              <w:rPr>
                <w:rFonts w:ascii="Calibri" w:hAnsi="Calibri" w:cs="Calibri"/>
                <w:sz w:val="26"/>
                <w:szCs w:val="26"/>
              </w:rPr>
              <w:t>обязательно</w:t>
            </w:r>
            <w:r w:rsidRPr="00A972C5">
              <w:rPr>
                <w:rFonts w:ascii="Arial LatArm" w:hAnsi="Arial LatArm"/>
                <w:sz w:val="26"/>
                <w:szCs w:val="26"/>
              </w:rPr>
              <w:t xml:space="preserve"> </w:t>
            </w:r>
            <w:r w:rsidRPr="00A972C5">
              <w:rPr>
                <w:rFonts w:ascii="Calibri" w:hAnsi="Calibri" w:cs="Calibri"/>
                <w:sz w:val="26"/>
                <w:szCs w:val="26"/>
              </w:rPr>
              <w:t>присутствовать</w:t>
            </w:r>
            <w:r w:rsidRPr="00A972C5">
              <w:rPr>
                <w:rFonts w:ascii="Arial LatArm" w:hAnsi="Arial LatArm"/>
                <w:sz w:val="26"/>
                <w:szCs w:val="26"/>
              </w:rPr>
              <w:t xml:space="preserve"> </w:t>
            </w:r>
            <w:r w:rsidRPr="00A972C5">
              <w:rPr>
                <w:rFonts w:ascii="Calibri" w:hAnsi="Calibri" w:cs="Calibri"/>
                <w:sz w:val="26"/>
                <w:szCs w:val="26"/>
              </w:rPr>
              <w:t>при</w:t>
            </w:r>
            <w:r w:rsidRPr="00A972C5">
              <w:rPr>
                <w:rFonts w:ascii="Arial LatArm" w:hAnsi="Arial LatArm"/>
                <w:sz w:val="26"/>
                <w:szCs w:val="26"/>
              </w:rPr>
              <w:t xml:space="preserve"> </w:t>
            </w:r>
            <w:r w:rsidRPr="00A972C5">
              <w:rPr>
                <w:rFonts w:ascii="Calibri" w:hAnsi="Calibri" w:cs="Calibri"/>
                <w:sz w:val="26"/>
                <w:szCs w:val="26"/>
              </w:rPr>
              <w:t>выполнении</w:t>
            </w:r>
            <w:r w:rsidRPr="00A972C5">
              <w:rPr>
                <w:rFonts w:ascii="Arial LatArm" w:hAnsi="Arial LatArm"/>
                <w:sz w:val="26"/>
                <w:szCs w:val="26"/>
              </w:rPr>
              <w:t xml:space="preserve"> </w:t>
            </w:r>
            <w:r w:rsidRPr="00A972C5">
              <w:rPr>
                <w:rFonts w:ascii="Calibri" w:hAnsi="Calibri" w:cs="Calibri"/>
                <w:sz w:val="26"/>
                <w:szCs w:val="26"/>
              </w:rPr>
              <w:t>закрываемых</w:t>
            </w:r>
            <w:r w:rsidRPr="00A972C5">
              <w:rPr>
                <w:rFonts w:ascii="Arial LatArm" w:hAnsi="Arial LatArm"/>
                <w:sz w:val="26"/>
                <w:szCs w:val="26"/>
              </w:rPr>
              <w:t xml:space="preserve"> </w:t>
            </w:r>
            <w:r w:rsidRPr="00A972C5">
              <w:rPr>
                <w:rFonts w:ascii="Calibri" w:hAnsi="Calibri" w:cs="Calibri"/>
                <w:sz w:val="26"/>
                <w:szCs w:val="26"/>
              </w:rPr>
              <w:t>строительно</w:t>
            </w:r>
            <w:r w:rsidRPr="00A972C5">
              <w:rPr>
                <w:rFonts w:ascii="Arial LatArm" w:hAnsi="Arial LatArm"/>
                <w:sz w:val="26"/>
                <w:szCs w:val="26"/>
              </w:rPr>
              <w:t>-</w:t>
            </w:r>
            <w:r w:rsidRPr="00A972C5">
              <w:rPr>
                <w:rFonts w:ascii="Calibri" w:hAnsi="Calibri" w:cs="Calibri"/>
                <w:sz w:val="26"/>
                <w:szCs w:val="26"/>
              </w:rPr>
              <w:t>монтажных</w:t>
            </w:r>
            <w:r w:rsidRPr="00A972C5">
              <w:rPr>
                <w:rFonts w:ascii="Arial LatArm" w:hAnsi="Arial LatArm"/>
                <w:sz w:val="26"/>
                <w:szCs w:val="26"/>
              </w:rPr>
              <w:t xml:space="preserve"> </w:t>
            </w:r>
            <w:r w:rsidRPr="00A972C5">
              <w:rPr>
                <w:rFonts w:ascii="Calibri" w:hAnsi="Calibri" w:cs="Calibri"/>
                <w:sz w:val="26"/>
                <w:szCs w:val="26"/>
              </w:rPr>
              <w:t>работ</w:t>
            </w:r>
            <w:r w:rsidRPr="00A972C5">
              <w:rPr>
                <w:rFonts w:ascii="Arial LatArm" w:hAnsi="Arial LatArm"/>
                <w:sz w:val="26"/>
                <w:szCs w:val="26"/>
              </w:rPr>
              <w:t>,</w:t>
            </w:r>
            <w:r w:rsidRPr="00A972C5">
              <w:rPr>
                <w:rFonts w:ascii="Calibri" w:hAnsi="Calibri" w:cs="Calibri"/>
                <w:sz w:val="26"/>
                <w:szCs w:val="26"/>
              </w:rPr>
              <w:t>предусмотренных</w:t>
            </w:r>
            <w:r w:rsidRPr="00A972C5">
              <w:rPr>
                <w:rFonts w:ascii="Arial LatArm" w:hAnsi="Arial LatArm"/>
                <w:sz w:val="26"/>
                <w:szCs w:val="26"/>
              </w:rPr>
              <w:t xml:space="preserve"> </w:t>
            </w:r>
            <w:r w:rsidRPr="00A972C5">
              <w:rPr>
                <w:rFonts w:ascii="Calibri" w:hAnsi="Calibri" w:cs="Calibri"/>
                <w:sz w:val="26"/>
                <w:szCs w:val="26"/>
              </w:rPr>
              <w:t>в</w:t>
            </w:r>
            <w:r w:rsidRPr="00A972C5">
              <w:rPr>
                <w:rFonts w:ascii="Arial LatArm" w:hAnsi="Arial LatArm"/>
                <w:sz w:val="26"/>
                <w:szCs w:val="26"/>
              </w:rPr>
              <w:t xml:space="preserve"> </w:t>
            </w:r>
            <w:r w:rsidRPr="00A972C5">
              <w:rPr>
                <w:rFonts w:ascii="Calibri" w:hAnsi="Calibri" w:cs="Calibri"/>
                <w:sz w:val="26"/>
                <w:szCs w:val="26"/>
              </w:rPr>
              <w:t>Приложении</w:t>
            </w:r>
            <w:r w:rsidRPr="00A972C5">
              <w:rPr>
                <w:rFonts w:ascii="Arial LatArm" w:hAnsi="Arial LatArm"/>
                <w:sz w:val="26"/>
                <w:szCs w:val="26"/>
              </w:rPr>
              <w:t xml:space="preserve"> 1 </w:t>
            </w:r>
            <w:r w:rsidRPr="00A972C5">
              <w:rPr>
                <w:rFonts w:ascii="Calibri" w:hAnsi="Calibri" w:cs="Calibri"/>
                <w:sz w:val="26"/>
                <w:szCs w:val="26"/>
              </w:rPr>
              <w:t>к</w:t>
            </w:r>
            <w:r w:rsidRPr="00A972C5">
              <w:rPr>
                <w:rFonts w:ascii="Arial LatArm" w:hAnsi="Arial LatArm"/>
                <w:sz w:val="26"/>
                <w:szCs w:val="26"/>
              </w:rPr>
              <w:t xml:space="preserve"> </w:t>
            </w:r>
            <w:r w:rsidRPr="00A972C5">
              <w:rPr>
                <w:rFonts w:ascii="Arial LatArm" w:hAnsi="Arial LatArm" w:cs="Arial LatArm"/>
                <w:sz w:val="26"/>
                <w:szCs w:val="26"/>
              </w:rPr>
              <w:t>«</w:t>
            </w:r>
            <w:r w:rsidRPr="00A972C5">
              <w:rPr>
                <w:rFonts w:ascii="Calibri" w:hAnsi="Calibri" w:cs="Calibri"/>
                <w:sz w:val="26"/>
                <w:szCs w:val="26"/>
              </w:rPr>
              <w:t>Директиве</w:t>
            </w:r>
            <w:r w:rsidRPr="00A972C5">
              <w:rPr>
                <w:rFonts w:ascii="Arial LatArm" w:hAnsi="Arial LatArm"/>
                <w:sz w:val="26"/>
                <w:szCs w:val="26"/>
              </w:rPr>
              <w:t xml:space="preserve"> </w:t>
            </w:r>
            <w:r w:rsidRPr="00A972C5">
              <w:rPr>
                <w:rFonts w:ascii="Calibri" w:hAnsi="Calibri" w:cs="Calibri"/>
                <w:sz w:val="26"/>
                <w:szCs w:val="26"/>
              </w:rPr>
              <w:t>о</w:t>
            </w:r>
            <w:r w:rsidRPr="00A972C5">
              <w:rPr>
                <w:rFonts w:ascii="Arial LatArm" w:hAnsi="Arial LatArm"/>
                <w:sz w:val="26"/>
                <w:szCs w:val="26"/>
              </w:rPr>
              <w:t xml:space="preserve"> </w:t>
            </w:r>
            <w:r w:rsidRPr="00A972C5">
              <w:rPr>
                <w:rFonts w:ascii="Calibri" w:hAnsi="Calibri" w:cs="Calibri"/>
                <w:sz w:val="26"/>
                <w:szCs w:val="26"/>
              </w:rPr>
              <w:lastRenderedPageBreak/>
              <w:t>выполнении</w:t>
            </w:r>
            <w:r w:rsidRPr="00A972C5">
              <w:rPr>
                <w:rFonts w:ascii="Arial LatArm" w:hAnsi="Arial LatArm"/>
                <w:sz w:val="26"/>
                <w:szCs w:val="26"/>
              </w:rPr>
              <w:t xml:space="preserve"> </w:t>
            </w:r>
            <w:r w:rsidRPr="00A972C5">
              <w:rPr>
                <w:rFonts w:ascii="Calibri" w:hAnsi="Calibri" w:cs="Calibri"/>
                <w:sz w:val="26"/>
                <w:szCs w:val="26"/>
              </w:rPr>
              <w:t>технического</w:t>
            </w:r>
            <w:r w:rsidRPr="00A972C5">
              <w:rPr>
                <w:rFonts w:ascii="Arial LatArm" w:hAnsi="Arial LatArm"/>
                <w:sz w:val="26"/>
                <w:szCs w:val="26"/>
              </w:rPr>
              <w:t xml:space="preserve"> </w:t>
            </w:r>
            <w:r w:rsidRPr="00A972C5">
              <w:rPr>
                <w:rFonts w:ascii="Calibri" w:hAnsi="Calibri" w:cs="Calibri"/>
                <w:sz w:val="26"/>
                <w:szCs w:val="26"/>
              </w:rPr>
              <w:t>контроля</w:t>
            </w:r>
            <w:r w:rsidRPr="00A972C5">
              <w:rPr>
                <w:rFonts w:ascii="Arial LatArm" w:hAnsi="Arial LatArm"/>
                <w:sz w:val="26"/>
                <w:szCs w:val="26"/>
              </w:rPr>
              <w:t xml:space="preserve"> </w:t>
            </w:r>
            <w:r w:rsidRPr="00A972C5">
              <w:rPr>
                <w:rFonts w:ascii="Calibri" w:hAnsi="Calibri" w:cs="Calibri"/>
                <w:sz w:val="26"/>
                <w:szCs w:val="26"/>
              </w:rPr>
              <w:t>качества</w:t>
            </w:r>
            <w:r w:rsidRPr="00A972C5">
              <w:rPr>
                <w:rFonts w:ascii="Arial LatArm" w:hAnsi="Arial LatArm"/>
                <w:sz w:val="26"/>
                <w:szCs w:val="26"/>
              </w:rPr>
              <w:t xml:space="preserve"> </w:t>
            </w:r>
            <w:r w:rsidRPr="00A972C5">
              <w:rPr>
                <w:rFonts w:ascii="Calibri" w:hAnsi="Calibri" w:cs="Calibri"/>
                <w:sz w:val="26"/>
                <w:szCs w:val="26"/>
              </w:rPr>
              <w:t>строительства</w:t>
            </w:r>
            <w:r w:rsidRPr="00A972C5">
              <w:rPr>
                <w:rFonts w:ascii="Arial LatArm" w:hAnsi="Arial LatArm" w:cs="Arial LatArm"/>
                <w:sz w:val="26"/>
                <w:szCs w:val="26"/>
              </w:rPr>
              <w:t>»</w:t>
            </w:r>
            <w:r w:rsidRPr="00A972C5">
              <w:rPr>
                <w:rFonts w:ascii="Arial LatArm" w:hAnsi="Arial LatArm"/>
                <w:sz w:val="26"/>
                <w:szCs w:val="26"/>
              </w:rPr>
              <w:t xml:space="preserve"> </w:t>
            </w:r>
            <w:r w:rsidRPr="00A972C5">
              <w:rPr>
                <w:rFonts w:ascii="Calibri" w:hAnsi="Calibri" w:cs="Calibri"/>
                <w:sz w:val="26"/>
                <w:szCs w:val="26"/>
              </w:rPr>
              <w:t>приказа</w:t>
            </w:r>
            <w:r w:rsidRPr="00A972C5">
              <w:rPr>
                <w:rFonts w:ascii="Arial LatArm" w:hAnsi="Arial LatArm"/>
                <w:sz w:val="26"/>
                <w:szCs w:val="26"/>
              </w:rPr>
              <w:t xml:space="preserve"> </w:t>
            </w:r>
            <w:r w:rsidRPr="00A972C5">
              <w:rPr>
                <w:rFonts w:ascii="Calibri" w:hAnsi="Calibri" w:cs="Calibri"/>
                <w:sz w:val="26"/>
                <w:szCs w:val="26"/>
              </w:rPr>
              <w:t>министра</w:t>
            </w:r>
            <w:r w:rsidRPr="00A972C5">
              <w:rPr>
                <w:rFonts w:ascii="Arial LatArm" w:hAnsi="Arial LatArm"/>
                <w:sz w:val="26"/>
                <w:szCs w:val="26"/>
              </w:rPr>
              <w:t xml:space="preserve"> </w:t>
            </w:r>
            <w:r w:rsidRPr="00A972C5">
              <w:rPr>
                <w:rFonts w:ascii="Calibri" w:hAnsi="Calibri" w:cs="Calibri"/>
                <w:sz w:val="26"/>
                <w:szCs w:val="26"/>
              </w:rPr>
              <w:t>градостроительства</w:t>
            </w:r>
            <w:r w:rsidRPr="00A972C5">
              <w:rPr>
                <w:rFonts w:ascii="Arial LatArm" w:hAnsi="Arial LatArm"/>
                <w:sz w:val="26"/>
                <w:szCs w:val="26"/>
              </w:rPr>
              <w:t xml:space="preserve"> </w:t>
            </w:r>
            <w:r w:rsidRPr="00A972C5">
              <w:rPr>
                <w:rFonts w:ascii="Calibri" w:hAnsi="Calibri" w:cs="Calibri"/>
                <w:sz w:val="26"/>
                <w:szCs w:val="26"/>
              </w:rPr>
              <w:t>от</w:t>
            </w:r>
            <w:r w:rsidRPr="00A972C5">
              <w:rPr>
                <w:rFonts w:ascii="Arial LatArm" w:hAnsi="Arial LatArm"/>
                <w:sz w:val="26"/>
                <w:szCs w:val="26"/>
              </w:rPr>
              <w:t xml:space="preserve"> 28.04.1998 </w:t>
            </w:r>
            <w:r w:rsidRPr="00A972C5">
              <w:rPr>
                <w:rFonts w:ascii="Calibri" w:hAnsi="Calibri" w:cs="Calibri"/>
                <w:sz w:val="26"/>
                <w:szCs w:val="26"/>
              </w:rPr>
              <w:t>г</w:t>
            </w:r>
            <w:r w:rsidRPr="00A972C5">
              <w:rPr>
                <w:rFonts w:ascii="Arial LatArm" w:hAnsi="Arial LatArm"/>
                <w:sz w:val="26"/>
                <w:szCs w:val="26"/>
              </w:rPr>
              <w:t xml:space="preserve">. </w:t>
            </w:r>
            <w:r w:rsidRPr="00A972C5">
              <w:rPr>
                <w:rFonts w:ascii="Arial" w:hAnsi="Arial" w:cs="Arial"/>
                <w:sz w:val="26"/>
                <w:szCs w:val="26"/>
              </w:rPr>
              <w:t>№</w:t>
            </w:r>
            <w:r w:rsidRPr="00A972C5">
              <w:rPr>
                <w:rFonts w:ascii="Arial LatArm" w:hAnsi="Arial LatArm"/>
                <w:sz w:val="26"/>
                <w:szCs w:val="26"/>
              </w:rPr>
              <w:t xml:space="preserve"> 44 .</w:t>
            </w:r>
            <w:r w:rsidRPr="00A972C5">
              <w:rPr>
                <w:rFonts w:ascii="Arial LatArm" w:hAnsi="Arial LatArm"/>
                <w:sz w:val="26"/>
                <w:szCs w:val="26"/>
              </w:rPr>
              <w:br/>
            </w:r>
            <w:r w:rsidRPr="00A972C5">
              <w:rPr>
                <w:rFonts w:ascii="Calibri" w:hAnsi="Calibri" w:cs="Calibri"/>
                <w:sz w:val="26"/>
                <w:szCs w:val="26"/>
              </w:rPr>
              <w:t>Требования</w:t>
            </w:r>
            <w:r w:rsidRPr="00A972C5">
              <w:rPr>
                <w:rFonts w:ascii="Arial LatArm" w:hAnsi="Arial LatArm"/>
                <w:sz w:val="26"/>
                <w:szCs w:val="26"/>
              </w:rPr>
              <w:t xml:space="preserve"> </w:t>
            </w:r>
            <w:r w:rsidRPr="00A972C5">
              <w:rPr>
                <w:rFonts w:ascii="Calibri" w:hAnsi="Calibri" w:cs="Calibri"/>
                <w:sz w:val="26"/>
                <w:szCs w:val="26"/>
              </w:rPr>
              <w:t>к</w:t>
            </w:r>
            <w:r w:rsidRPr="00A972C5">
              <w:rPr>
                <w:rFonts w:ascii="Arial LatArm" w:hAnsi="Arial LatArm"/>
                <w:sz w:val="26"/>
                <w:szCs w:val="26"/>
              </w:rPr>
              <w:t xml:space="preserve"> </w:t>
            </w:r>
            <w:r w:rsidRPr="00A972C5">
              <w:rPr>
                <w:rFonts w:ascii="Calibri" w:hAnsi="Calibri" w:cs="Calibri"/>
                <w:sz w:val="26"/>
                <w:szCs w:val="26"/>
              </w:rPr>
              <w:t>отчетности</w:t>
            </w:r>
            <w:r w:rsidRPr="00A972C5">
              <w:rPr>
                <w:rFonts w:ascii="Arial LatArm" w:hAnsi="Arial LatArm"/>
                <w:sz w:val="26"/>
                <w:szCs w:val="26"/>
              </w:rPr>
              <w:t>:</w:t>
            </w:r>
            <w:r w:rsidRPr="00A972C5">
              <w:rPr>
                <w:rFonts w:ascii="Arial LatArm" w:hAnsi="Arial LatArm"/>
                <w:sz w:val="26"/>
                <w:szCs w:val="26"/>
              </w:rPr>
              <w:br/>
            </w:r>
            <w:r w:rsidRPr="00A972C5">
              <w:rPr>
                <w:rFonts w:ascii="Calibri" w:hAnsi="Calibri" w:cs="Calibri"/>
                <w:sz w:val="26"/>
                <w:szCs w:val="26"/>
              </w:rPr>
              <w:t>Исполнитель</w:t>
            </w:r>
            <w:r w:rsidRPr="00A972C5">
              <w:rPr>
                <w:rFonts w:ascii="Arial LatArm" w:hAnsi="Arial LatArm"/>
                <w:sz w:val="26"/>
                <w:szCs w:val="26"/>
              </w:rPr>
              <w:t xml:space="preserve"> </w:t>
            </w:r>
            <w:r w:rsidRPr="00A972C5">
              <w:rPr>
                <w:rFonts w:ascii="Calibri" w:hAnsi="Calibri" w:cs="Calibri"/>
                <w:sz w:val="26"/>
                <w:szCs w:val="26"/>
              </w:rPr>
              <w:t>обязан</w:t>
            </w:r>
            <w:r w:rsidRPr="00A972C5">
              <w:rPr>
                <w:rFonts w:ascii="Arial LatArm" w:hAnsi="Arial LatArm"/>
                <w:sz w:val="26"/>
                <w:szCs w:val="26"/>
              </w:rPr>
              <w:t xml:space="preserve"> </w:t>
            </w:r>
            <w:r w:rsidRPr="00A972C5">
              <w:rPr>
                <w:rFonts w:ascii="Calibri" w:hAnsi="Calibri" w:cs="Calibri"/>
                <w:sz w:val="26"/>
                <w:szCs w:val="26"/>
              </w:rPr>
              <w:t>предоставить</w:t>
            </w:r>
            <w:r w:rsidRPr="00A972C5">
              <w:rPr>
                <w:rFonts w:ascii="Arial LatArm" w:hAnsi="Arial LatArm"/>
                <w:sz w:val="26"/>
                <w:szCs w:val="26"/>
              </w:rPr>
              <w:t xml:space="preserve"> </w:t>
            </w:r>
            <w:r w:rsidRPr="00A972C5">
              <w:rPr>
                <w:rFonts w:ascii="Calibri" w:hAnsi="Calibri" w:cs="Calibri"/>
                <w:sz w:val="26"/>
                <w:szCs w:val="26"/>
              </w:rPr>
              <w:t>Заказчику</w:t>
            </w:r>
            <w:r w:rsidRPr="00A972C5">
              <w:rPr>
                <w:rFonts w:ascii="Arial LatArm" w:hAnsi="Arial LatArm"/>
                <w:sz w:val="26"/>
                <w:szCs w:val="26"/>
              </w:rPr>
              <w:t xml:space="preserve"> </w:t>
            </w:r>
            <w:r w:rsidRPr="00A972C5">
              <w:rPr>
                <w:rFonts w:ascii="Calibri" w:hAnsi="Calibri" w:cs="Calibri"/>
                <w:sz w:val="26"/>
                <w:szCs w:val="26"/>
              </w:rPr>
              <w:t>текущие</w:t>
            </w:r>
            <w:r w:rsidRPr="00A972C5">
              <w:rPr>
                <w:rFonts w:ascii="Arial LatArm" w:hAnsi="Arial LatArm"/>
                <w:sz w:val="26"/>
                <w:szCs w:val="26"/>
              </w:rPr>
              <w:t xml:space="preserve"> </w:t>
            </w:r>
            <w:r w:rsidRPr="00A972C5">
              <w:rPr>
                <w:rFonts w:ascii="Calibri" w:hAnsi="Calibri" w:cs="Calibri"/>
                <w:sz w:val="26"/>
                <w:szCs w:val="26"/>
              </w:rPr>
              <w:t>и</w:t>
            </w:r>
            <w:r w:rsidRPr="00A972C5">
              <w:rPr>
                <w:rFonts w:ascii="Arial LatArm" w:hAnsi="Arial LatArm"/>
                <w:sz w:val="26"/>
                <w:szCs w:val="26"/>
              </w:rPr>
              <w:t xml:space="preserve"> </w:t>
            </w:r>
            <w:r w:rsidRPr="00A972C5">
              <w:rPr>
                <w:rFonts w:ascii="Calibri" w:hAnsi="Calibri" w:cs="Calibri"/>
                <w:sz w:val="26"/>
                <w:szCs w:val="26"/>
              </w:rPr>
              <w:t>окончательные</w:t>
            </w:r>
            <w:r w:rsidRPr="00A972C5">
              <w:rPr>
                <w:rFonts w:ascii="Arial LatArm" w:hAnsi="Arial LatArm"/>
                <w:sz w:val="26"/>
                <w:szCs w:val="26"/>
              </w:rPr>
              <w:t xml:space="preserve"> </w:t>
            </w:r>
            <w:r w:rsidRPr="00A972C5">
              <w:rPr>
                <w:rFonts w:ascii="Calibri" w:hAnsi="Calibri" w:cs="Calibri"/>
                <w:sz w:val="26"/>
                <w:szCs w:val="26"/>
              </w:rPr>
              <w:t>отчеты</w:t>
            </w:r>
            <w:r w:rsidRPr="00A972C5">
              <w:rPr>
                <w:rFonts w:ascii="Arial LatArm" w:hAnsi="Arial LatArm"/>
                <w:sz w:val="26"/>
                <w:szCs w:val="26"/>
              </w:rPr>
              <w:t xml:space="preserve">, </w:t>
            </w:r>
            <w:r w:rsidRPr="00A972C5">
              <w:rPr>
                <w:rFonts w:ascii="Calibri" w:hAnsi="Calibri" w:cs="Calibri"/>
                <w:sz w:val="26"/>
                <w:szCs w:val="26"/>
              </w:rPr>
              <w:t>которые</w:t>
            </w:r>
            <w:r w:rsidRPr="00A972C5">
              <w:rPr>
                <w:rFonts w:ascii="Arial LatArm" w:hAnsi="Arial LatArm"/>
                <w:sz w:val="26"/>
                <w:szCs w:val="26"/>
              </w:rPr>
              <w:t xml:space="preserve"> </w:t>
            </w:r>
            <w:r w:rsidRPr="00A972C5">
              <w:rPr>
                <w:rFonts w:ascii="Calibri" w:hAnsi="Calibri" w:cs="Calibri"/>
                <w:sz w:val="26"/>
                <w:szCs w:val="26"/>
              </w:rPr>
              <w:t>являются</w:t>
            </w:r>
            <w:r w:rsidRPr="00A972C5">
              <w:rPr>
                <w:rFonts w:ascii="Arial LatArm" w:hAnsi="Arial LatArm"/>
                <w:sz w:val="26"/>
                <w:szCs w:val="26"/>
              </w:rPr>
              <w:t xml:space="preserve"> </w:t>
            </w:r>
            <w:r w:rsidRPr="00A972C5">
              <w:rPr>
                <w:rFonts w:ascii="Calibri" w:hAnsi="Calibri" w:cs="Calibri"/>
                <w:sz w:val="26"/>
                <w:szCs w:val="26"/>
              </w:rPr>
              <w:t>документами</w:t>
            </w:r>
            <w:r w:rsidRPr="00A972C5">
              <w:rPr>
                <w:rFonts w:ascii="Arial LatArm" w:hAnsi="Arial LatArm"/>
                <w:sz w:val="26"/>
                <w:szCs w:val="26"/>
              </w:rPr>
              <w:t xml:space="preserve"> </w:t>
            </w:r>
            <w:r w:rsidRPr="00A972C5">
              <w:rPr>
                <w:rFonts w:ascii="Calibri" w:hAnsi="Calibri" w:cs="Calibri"/>
                <w:sz w:val="26"/>
                <w:szCs w:val="26"/>
              </w:rPr>
              <w:t>обоснования</w:t>
            </w:r>
            <w:r w:rsidRPr="00A972C5">
              <w:rPr>
                <w:rFonts w:ascii="Arial LatArm" w:hAnsi="Arial LatArm"/>
                <w:sz w:val="26"/>
                <w:szCs w:val="26"/>
              </w:rPr>
              <w:t xml:space="preserve"> </w:t>
            </w:r>
            <w:r w:rsidRPr="00A972C5">
              <w:rPr>
                <w:rFonts w:ascii="Calibri" w:hAnsi="Calibri" w:cs="Calibri"/>
                <w:sz w:val="26"/>
                <w:szCs w:val="26"/>
              </w:rPr>
              <w:t>протоколовприема</w:t>
            </w:r>
            <w:r w:rsidRPr="00A972C5">
              <w:rPr>
                <w:rFonts w:ascii="Arial LatArm" w:hAnsi="Arial LatArm"/>
                <w:sz w:val="26"/>
                <w:szCs w:val="26"/>
              </w:rPr>
              <w:t>-</w:t>
            </w:r>
            <w:r w:rsidRPr="00A972C5">
              <w:rPr>
                <w:rFonts w:ascii="Calibri" w:hAnsi="Calibri" w:cs="Calibri"/>
                <w:sz w:val="26"/>
                <w:szCs w:val="26"/>
              </w:rPr>
              <w:t>сдачи</w:t>
            </w:r>
            <w:r w:rsidRPr="00A972C5">
              <w:rPr>
                <w:rFonts w:ascii="Arial LatArm" w:hAnsi="Arial LatArm"/>
                <w:sz w:val="26"/>
                <w:szCs w:val="26"/>
              </w:rPr>
              <w:t xml:space="preserve"> </w:t>
            </w:r>
            <w:r w:rsidRPr="00A972C5">
              <w:rPr>
                <w:rFonts w:ascii="Calibri" w:hAnsi="Calibri" w:cs="Calibri"/>
                <w:sz w:val="26"/>
                <w:szCs w:val="26"/>
              </w:rPr>
              <w:t>услуг</w:t>
            </w:r>
            <w:r w:rsidRPr="00A972C5">
              <w:rPr>
                <w:rFonts w:ascii="Arial LatArm" w:hAnsi="Arial LatArm"/>
                <w:sz w:val="26"/>
                <w:szCs w:val="26"/>
              </w:rPr>
              <w:t>.</w:t>
            </w:r>
            <w:r w:rsidRPr="00A972C5">
              <w:rPr>
                <w:rFonts w:ascii="Arial LatArm" w:hAnsi="Arial LatArm"/>
                <w:sz w:val="26"/>
                <w:szCs w:val="26"/>
              </w:rPr>
              <w:br/>
            </w:r>
            <w:r w:rsidRPr="00A972C5">
              <w:rPr>
                <w:rFonts w:ascii="Calibri" w:hAnsi="Calibri" w:cs="Calibri"/>
                <w:sz w:val="26"/>
                <w:szCs w:val="26"/>
              </w:rPr>
              <w:t>Окончательный</w:t>
            </w:r>
            <w:r w:rsidRPr="00A972C5">
              <w:rPr>
                <w:rFonts w:ascii="Arial LatArm" w:hAnsi="Arial LatArm"/>
                <w:sz w:val="26"/>
                <w:szCs w:val="26"/>
              </w:rPr>
              <w:t xml:space="preserve"> </w:t>
            </w:r>
            <w:r w:rsidRPr="00A972C5">
              <w:rPr>
                <w:rFonts w:ascii="Calibri" w:hAnsi="Calibri" w:cs="Calibri"/>
                <w:sz w:val="26"/>
                <w:szCs w:val="26"/>
              </w:rPr>
              <w:t>отчет</w:t>
            </w:r>
            <w:r w:rsidRPr="00A972C5">
              <w:rPr>
                <w:rFonts w:ascii="Arial LatArm" w:hAnsi="Arial LatArm"/>
                <w:sz w:val="26"/>
                <w:szCs w:val="26"/>
              </w:rPr>
              <w:t xml:space="preserve"> </w:t>
            </w:r>
            <w:r w:rsidRPr="00A972C5">
              <w:rPr>
                <w:rFonts w:ascii="Calibri" w:hAnsi="Calibri" w:cs="Calibri"/>
                <w:sz w:val="26"/>
                <w:szCs w:val="26"/>
              </w:rPr>
              <w:t>должен</w:t>
            </w:r>
            <w:r w:rsidRPr="00A972C5">
              <w:rPr>
                <w:rFonts w:ascii="Arial LatArm" w:hAnsi="Arial LatArm"/>
                <w:sz w:val="26"/>
                <w:szCs w:val="26"/>
              </w:rPr>
              <w:t xml:space="preserve"> </w:t>
            </w:r>
            <w:r w:rsidRPr="00A972C5">
              <w:rPr>
                <w:rFonts w:ascii="Calibri" w:hAnsi="Calibri" w:cs="Calibri"/>
                <w:sz w:val="26"/>
                <w:szCs w:val="26"/>
              </w:rPr>
              <w:t>включать</w:t>
            </w:r>
            <w:r w:rsidRPr="00A972C5">
              <w:rPr>
                <w:rFonts w:ascii="Arial LatArm" w:hAnsi="Arial LatArm"/>
                <w:sz w:val="26"/>
                <w:szCs w:val="26"/>
              </w:rPr>
              <w:t xml:space="preserve"> </w:t>
            </w:r>
            <w:r w:rsidRPr="00A972C5">
              <w:rPr>
                <w:rFonts w:ascii="Calibri" w:hAnsi="Calibri" w:cs="Calibri"/>
                <w:sz w:val="26"/>
                <w:szCs w:val="26"/>
              </w:rPr>
              <w:t>копии</w:t>
            </w:r>
            <w:r w:rsidRPr="00A972C5">
              <w:rPr>
                <w:rFonts w:ascii="Arial LatArm" w:hAnsi="Arial LatArm"/>
                <w:sz w:val="26"/>
                <w:szCs w:val="26"/>
              </w:rPr>
              <w:t xml:space="preserve"> </w:t>
            </w:r>
            <w:r w:rsidRPr="00A972C5">
              <w:rPr>
                <w:rFonts w:ascii="Calibri" w:hAnsi="Calibri" w:cs="Calibri"/>
                <w:sz w:val="26"/>
                <w:szCs w:val="26"/>
              </w:rPr>
              <w:t>следующих</w:t>
            </w:r>
            <w:r w:rsidRPr="00A972C5">
              <w:rPr>
                <w:rFonts w:ascii="Arial LatArm" w:hAnsi="Arial LatArm"/>
                <w:sz w:val="26"/>
                <w:szCs w:val="26"/>
              </w:rPr>
              <w:t xml:space="preserve"> </w:t>
            </w:r>
            <w:r w:rsidRPr="00A972C5">
              <w:rPr>
                <w:rFonts w:ascii="Calibri" w:hAnsi="Calibri" w:cs="Calibri"/>
                <w:sz w:val="26"/>
                <w:szCs w:val="26"/>
              </w:rPr>
              <w:t>документов</w:t>
            </w:r>
            <w:r w:rsidRPr="00A972C5">
              <w:rPr>
                <w:rFonts w:ascii="Arial LatArm" w:hAnsi="Arial LatArm"/>
                <w:sz w:val="26"/>
                <w:szCs w:val="26"/>
              </w:rPr>
              <w:t xml:space="preserve">: </w:t>
            </w:r>
            <w:r w:rsidRPr="00A972C5">
              <w:rPr>
                <w:rFonts w:ascii="Calibri" w:hAnsi="Calibri" w:cs="Calibri"/>
                <w:sz w:val="26"/>
                <w:szCs w:val="26"/>
              </w:rPr>
              <w:t>окончательные</w:t>
            </w:r>
            <w:r w:rsidRPr="00A972C5">
              <w:rPr>
                <w:rFonts w:ascii="Arial LatArm" w:hAnsi="Arial LatArm"/>
                <w:sz w:val="26"/>
                <w:szCs w:val="26"/>
              </w:rPr>
              <w:t xml:space="preserve"> </w:t>
            </w:r>
            <w:r w:rsidRPr="00A972C5">
              <w:rPr>
                <w:rFonts w:ascii="Calibri" w:hAnsi="Calibri" w:cs="Calibri"/>
                <w:sz w:val="26"/>
                <w:szCs w:val="26"/>
              </w:rPr>
              <w:t>исполнительныедокументы</w:t>
            </w:r>
            <w:r w:rsidRPr="00A972C5">
              <w:rPr>
                <w:rFonts w:ascii="Arial LatArm" w:hAnsi="Arial LatArm"/>
                <w:sz w:val="26"/>
                <w:szCs w:val="26"/>
              </w:rPr>
              <w:t xml:space="preserve">, </w:t>
            </w:r>
            <w:r w:rsidRPr="00A972C5">
              <w:rPr>
                <w:rFonts w:ascii="Calibri" w:hAnsi="Calibri" w:cs="Calibri"/>
                <w:sz w:val="26"/>
                <w:szCs w:val="26"/>
              </w:rPr>
              <w:t>итоговую</w:t>
            </w:r>
            <w:r w:rsidRPr="00A972C5">
              <w:rPr>
                <w:rFonts w:ascii="Arial LatArm" w:hAnsi="Arial LatArm"/>
                <w:sz w:val="26"/>
                <w:szCs w:val="26"/>
              </w:rPr>
              <w:t xml:space="preserve"> </w:t>
            </w:r>
            <w:r w:rsidRPr="00A972C5">
              <w:rPr>
                <w:rFonts w:ascii="Calibri" w:hAnsi="Calibri" w:cs="Calibri"/>
                <w:sz w:val="26"/>
                <w:szCs w:val="26"/>
              </w:rPr>
              <w:t>описательную</w:t>
            </w:r>
            <w:r w:rsidRPr="00A972C5">
              <w:rPr>
                <w:rFonts w:ascii="Arial LatArm" w:hAnsi="Arial LatArm"/>
                <w:sz w:val="26"/>
                <w:szCs w:val="26"/>
              </w:rPr>
              <w:t xml:space="preserve"> </w:t>
            </w:r>
            <w:r w:rsidRPr="00A972C5">
              <w:rPr>
                <w:rFonts w:ascii="Calibri" w:hAnsi="Calibri" w:cs="Calibri"/>
                <w:sz w:val="26"/>
                <w:szCs w:val="26"/>
              </w:rPr>
              <w:t>справку</w:t>
            </w:r>
            <w:r w:rsidRPr="00A972C5">
              <w:rPr>
                <w:rFonts w:ascii="Arial LatArm" w:hAnsi="Arial LatArm"/>
                <w:sz w:val="26"/>
                <w:szCs w:val="26"/>
              </w:rPr>
              <w:t xml:space="preserve"> </w:t>
            </w:r>
            <w:r w:rsidRPr="00A972C5">
              <w:rPr>
                <w:rFonts w:ascii="Calibri" w:hAnsi="Calibri" w:cs="Calibri"/>
                <w:sz w:val="26"/>
                <w:szCs w:val="26"/>
              </w:rPr>
              <w:t>осуществленных</w:t>
            </w:r>
            <w:r w:rsidRPr="00A972C5">
              <w:rPr>
                <w:rFonts w:ascii="Arial LatArm" w:hAnsi="Arial LatArm"/>
                <w:sz w:val="26"/>
                <w:szCs w:val="26"/>
              </w:rPr>
              <w:t xml:space="preserve">  </w:t>
            </w:r>
            <w:r w:rsidRPr="00A972C5">
              <w:rPr>
                <w:rFonts w:ascii="Calibri" w:hAnsi="Calibri" w:cs="Calibri"/>
                <w:sz w:val="26"/>
                <w:szCs w:val="26"/>
              </w:rPr>
              <w:t>работ</w:t>
            </w:r>
            <w:r w:rsidRPr="00A972C5">
              <w:rPr>
                <w:rFonts w:ascii="Arial LatArm" w:hAnsi="Arial LatArm"/>
                <w:sz w:val="26"/>
                <w:szCs w:val="26"/>
              </w:rPr>
              <w:t xml:space="preserve">  </w:t>
            </w:r>
            <w:r w:rsidRPr="00A972C5">
              <w:rPr>
                <w:rFonts w:ascii="Calibri" w:hAnsi="Calibri" w:cs="Calibri"/>
                <w:sz w:val="26"/>
                <w:szCs w:val="26"/>
              </w:rPr>
              <w:t>за</w:t>
            </w:r>
            <w:r w:rsidRPr="00A972C5">
              <w:rPr>
                <w:rFonts w:ascii="Arial LatArm" w:hAnsi="Arial LatArm"/>
                <w:sz w:val="26"/>
                <w:szCs w:val="26"/>
              </w:rPr>
              <w:t xml:space="preserve"> </w:t>
            </w:r>
            <w:r w:rsidRPr="00A972C5">
              <w:rPr>
                <w:rFonts w:ascii="Calibri" w:hAnsi="Calibri" w:cs="Calibri"/>
                <w:sz w:val="26"/>
                <w:szCs w:val="26"/>
              </w:rPr>
              <w:t>весь</w:t>
            </w:r>
            <w:r w:rsidRPr="00A972C5">
              <w:rPr>
                <w:rFonts w:ascii="Arial LatArm" w:hAnsi="Arial LatArm"/>
                <w:sz w:val="26"/>
                <w:szCs w:val="26"/>
              </w:rPr>
              <w:t xml:space="preserve"> </w:t>
            </w:r>
            <w:r w:rsidRPr="00A972C5">
              <w:rPr>
                <w:rFonts w:ascii="Calibri" w:hAnsi="Calibri" w:cs="Calibri"/>
                <w:sz w:val="26"/>
                <w:szCs w:val="26"/>
              </w:rPr>
              <w:t>период</w:t>
            </w:r>
            <w:r w:rsidRPr="00A972C5">
              <w:rPr>
                <w:rFonts w:ascii="Arial LatArm" w:hAnsi="Arial LatArm"/>
                <w:sz w:val="26"/>
                <w:szCs w:val="26"/>
              </w:rPr>
              <w:t xml:space="preserve"> </w:t>
            </w:r>
            <w:r w:rsidRPr="00A972C5">
              <w:rPr>
                <w:rFonts w:ascii="Calibri" w:hAnsi="Calibri" w:cs="Calibri"/>
                <w:sz w:val="26"/>
                <w:szCs w:val="26"/>
              </w:rPr>
              <w:t>строительства</w:t>
            </w:r>
            <w:r w:rsidRPr="00A972C5">
              <w:rPr>
                <w:rFonts w:ascii="Arial LatArm" w:hAnsi="Arial LatArm"/>
                <w:sz w:val="26"/>
                <w:szCs w:val="26"/>
              </w:rPr>
              <w:t xml:space="preserve">, </w:t>
            </w:r>
            <w:r w:rsidRPr="00A972C5">
              <w:rPr>
                <w:rFonts w:ascii="Calibri" w:hAnsi="Calibri" w:cs="Calibri"/>
                <w:sz w:val="26"/>
                <w:szCs w:val="26"/>
              </w:rPr>
              <w:t>а</w:t>
            </w:r>
            <w:r w:rsidRPr="00A972C5">
              <w:rPr>
                <w:rFonts w:ascii="Arial LatArm" w:hAnsi="Arial LatArm"/>
                <w:sz w:val="26"/>
                <w:szCs w:val="26"/>
              </w:rPr>
              <w:t xml:space="preserve"> </w:t>
            </w:r>
            <w:r w:rsidRPr="00A972C5">
              <w:rPr>
                <w:rFonts w:ascii="Calibri" w:hAnsi="Calibri" w:cs="Calibri"/>
                <w:sz w:val="26"/>
                <w:szCs w:val="26"/>
              </w:rPr>
              <w:t>также</w:t>
            </w:r>
            <w:r w:rsidRPr="00A972C5">
              <w:rPr>
                <w:rFonts w:ascii="Arial LatArm" w:hAnsi="Arial LatArm"/>
                <w:sz w:val="26"/>
                <w:szCs w:val="26"/>
              </w:rPr>
              <w:t xml:space="preserve">  </w:t>
            </w:r>
            <w:r w:rsidRPr="00A972C5">
              <w:rPr>
                <w:rFonts w:ascii="Calibri" w:hAnsi="Calibri" w:cs="Calibri"/>
                <w:sz w:val="26"/>
                <w:szCs w:val="26"/>
              </w:rPr>
              <w:t>фотографии</w:t>
            </w:r>
            <w:r w:rsidRPr="00A972C5">
              <w:rPr>
                <w:rFonts w:ascii="Arial LatArm" w:hAnsi="Arial LatArm"/>
                <w:sz w:val="26"/>
                <w:szCs w:val="26"/>
              </w:rPr>
              <w:t xml:space="preserve"> </w:t>
            </w:r>
            <w:r w:rsidRPr="00A972C5">
              <w:rPr>
                <w:rFonts w:ascii="Calibri" w:hAnsi="Calibri" w:cs="Calibri"/>
                <w:sz w:val="26"/>
                <w:szCs w:val="26"/>
              </w:rPr>
              <w:t>завершенного</w:t>
            </w:r>
            <w:r w:rsidRPr="00A972C5">
              <w:rPr>
                <w:rFonts w:ascii="Arial LatArm" w:hAnsi="Arial LatArm"/>
                <w:sz w:val="26"/>
                <w:szCs w:val="26"/>
              </w:rPr>
              <w:t xml:space="preserve"> </w:t>
            </w:r>
            <w:r w:rsidRPr="00A972C5">
              <w:rPr>
                <w:rFonts w:ascii="Calibri" w:hAnsi="Calibri" w:cs="Calibri"/>
                <w:sz w:val="26"/>
                <w:szCs w:val="26"/>
              </w:rPr>
              <w:t>строительного</w:t>
            </w:r>
            <w:r w:rsidRPr="00A972C5">
              <w:rPr>
                <w:rFonts w:ascii="Arial LatArm" w:hAnsi="Arial LatArm"/>
                <w:sz w:val="26"/>
                <w:szCs w:val="26"/>
              </w:rPr>
              <w:t xml:space="preserve"> </w:t>
            </w:r>
            <w:r w:rsidRPr="00A972C5">
              <w:rPr>
                <w:rFonts w:ascii="Calibri" w:hAnsi="Calibri" w:cs="Calibri"/>
                <w:sz w:val="26"/>
                <w:szCs w:val="26"/>
              </w:rPr>
              <w:t>объекта</w:t>
            </w:r>
            <w:r w:rsidRPr="00A972C5">
              <w:rPr>
                <w:rFonts w:ascii="Arial LatArm" w:hAnsi="Arial LatArm"/>
                <w:sz w:val="26"/>
                <w:szCs w:val="26"/>
              </w:rPr>
              <w:t>.</w:t>
            </w:r>
            <w:r w:rsidRPr="00A972C5">
              <w:rPr>
                <w:rFonts w:ascii="Arial LatArm" w:hAnsi="Arial LatArm"/>
                <w:sz w:val="26"/>
                <w:szCs w:val="26"/>
              </w:rPr>
              <w:br/>
            </w:r>
            <w:r w:rsidRPr="00A972C5">
              <w:rPr>
                <w:rFonts w:ascii="Calibri" w:hAnsi="Calibri" w:cs="Calibri"/>
                <w:sz w:val="26"/>
                <w:szCs w:val="26"/>
              </w:rPr>
              <w:t>Текущие</w:t>
            </w:r>
            <w:r w:rsidRPr="00A972C5">
              <w:rPr>
                <w:rFonts w:ascii="Arial LatArm" w:hAnsi="Arial LatArm"/>
                <w:sz w:val="26"/>
                <w:szCs w:val="26"/>
              </w:rPr>
              <w:t xml:space="preserve"> </w:t>
            </w:r>
            <w:r w:rsidRPr="00A972C5">
              <w:rPr>
                <w:rFonts w:ascii="Calibri" w:hAnsi="Calibri" w:cs="Calibri"/>
                <w:sz w:val="26"/>
                <w:szCs w:val="26"/>
              </w:rPr>
              <w:t>отчеты</w:t>
            </w:r>
            <w:r w:rsidRPr="00A972C5">
              <w:rPr>
                <w:rFonts w:ascii="Arial LatArm" w:hAnsi="Arial LatArm"/>
                <w:sz w:val="26"/>
                <w:szCs w:val="26"/>
              </w:rPr>
              <w:t xml:space="preserve"> </w:t>
            </w:r>
            <w:r w:rsidRPr="00A972C5">
              <w:rPr>
                <w:rFonts w:ascii="Calibri" w:hAnsi="Calibri" w:cs="Calibri"/>
                <w:sz w:val="26"/>
                <w:szCs w:val="26"/>
              </w:rPr>
              <w:t>также</w:t>
            </w:r>
            <w:r w:rsidRPr="00A972C5">
              <w:rPr>
                <w:rFonts w:ascii="Arial LatArm" w:hAnsi="Arial LatArm"/>
                <w:sz w:val="26"/>
                <w:szCs w:val="26"/>
              </w:rPr>
              <w:t xml:space="preserve"> </w:t>
            </w:r>
            <w:r w:rsidRPr="00A972C5">
              <w:rPr>
                <w:rFonts w:ascii="Calibri" w:hAnsi="Calibri" w:cs="Calibri"/>
                <w:sz w:val="26"/>
                <w:szCs w:val="26"/>
              </w:rPr>
              <w:t>представляются</w:t>
            </w:r>
            <w:r w:rsidRPr="00A972C5">
              <w:rPr>
                <w:rFonts w:ascii="Arial LatArm" w:hAnsi="Arial LatArm"/>
                <w:sz w:val="26"/>
                <w:szCs w:val="26"/>
              </w:rPr>
              <w:t xml:space="preserve"> </w:t>
            </w:r>
            <w:r w:rsidRPr="00A972C5">
              <w:rPr>
                <w:rFonts w:ascii="Calibri" w:hAnsi="Calibri" w:cs="Calibri"/>
                <w:sz w:val="26"/>
                <w:szCs w:val="26"/>
              </w:rPr>
              <w:t>в</w:t>
            </w:r>
            <w:r w:rsidRPr="00A972C5">
              <w:rPr>
                <w:rFonts w:ascii="Arial LatArm" w:hAnsi="Arial LatArm"/>
                <w:sz w:val="26"/>
                <w:szCs w:val="26"/>
              </w:rPr>
              <w:t xml:space="preserve"> </w:t>
            </w:r>
            <w:r w:rsidRPr="00A972C5">
              <w:rPr>
                <w:rFonts w:ascii="Calibri" w:hAnsi="Calibri" w:cs="Calibri"/>
                <w:sz w:val="26"/>
                <w:szCs w:val="26"/>
              </w:rPr>
              <w:t>течение</w:t>
            </w:r>
            <w:r w:rsidRPr="00A972C5">
              <w:rPr>
                <w:rFonts w:ascii="Arial LatArm" w:hAnsi="Arial LatArm"/>
                <w:sz w:val="26"/>
                <w:szCs w:val="26"/>
              </w:rPr>
              <w:t xml:space="preserve"> </w:t>
            </w:r>
            <w:r w:rsidRPr="00A972C5">
              <w:rPr>
                <w:rFonts w:ascii="Calibri" w:hAnsi="Calibri" w:cs="Calibri"/>
                <w:sz w:val="26"/>
                <w:szCs w:val="26"/>
              </w:rPr>
              <w:t>пяти</w:t>
            </w:r>
            <w:r w:rsidRPr="00A972C5">
              <w:rPr>
                <w:rFonts w:ascii="Arial LatArm" w:hAnsi="Arial LatArm"/>
                <w:sz w:val="26"/>
                <w:szCs w:val="26"/>
              </w:rPr>
              <w:t xml:space="preserve"> </w:t>
            </w:r>
            <w:r w:rsidRPr="00A972C5">
              <w:rPr>
                <w:rFonts w:ascii="Calibri" w:hAnsi="Calibri" w:cs="Calibri"/>
                <w:sz w:val="26"/>
                <w:szCs w:val="26"/>
              </w:rPr>
              <w:t>рабочих</w:t>
            </w:r>
            <w:r w:rsidRPr="00A972C5">
              <w:rPr>
                <w:rFonts w:ascii="Arial LatArm" w:hAnsi="Arial LatArm"/>
                <w:sz w:val="26"/>
                <w:szCs w:val="26"/>
              </w:rPr>
              <w:t xml:space="preserve"> </w:t>
            </w:r>
            <w:r w:rsidRPr="00A972C5">
              <w:rPr>
                <w:rFonts w:ascii="Calibri" w:hAnsi="Calibri" w:cs="Calibri"/>
                <w:sz w:val="26"/>
                <w:szCs w:val="26"/>
              </w:rPr>
              <w:t>дней</w:t>
            </w:r>
            <w:r w:rsidRPr="00A972C5">
              <w:rPr>
                <w:rFonts w:ascii="Arial LatArm" w:hAnsi="Arial LatArm"/>
                <w:sz w:val="26"/>
                <w:szCs w:val="26"/>
              </w:rPr>
              <w:t xml:space="preserve"> </w:t>
            </w:r>
            <w:r w:rsidRPr="00A972C5">
              <w:rPr>
                <w:rFonts w:ascii="Calibri" w:hAnsi="Calibri" w:cs="Calibri"/>
                <w:sz w:val="26"/>
                <w:szCs w:val="26"/>
              </w:rPr>
              <w:t>после</w:t>
            </w:r>
            <w:r w:rsidRPr="00A972C5">
              <w:rPr>
                <w:rFonts w:ascii="Arial LatArm" w:hAnsi="Arial LatArm"/>
                <w:sz w:val="26"/>
                <w:szCs w:val="26"/>
              </w:rPr>
              <w:t xml:space="preserve"> </w:t>
            </w:r>
            <w:r w:rsidRPr="00A972C5">
              <w:rPr>
                <w:rFonts w:ascii="Calibri" w:hAnsi="Calibri" w:cs="Calibri"/>
                <w:sz w:val="26"/>
                <w:szCs w:val="26"/>
              </w:rPr>
              <w:t>подписания</w:t>
            </w:r>
            <w:r w:rsidRPr="00A972C5">
              <w:rPr>
                <w:rFonts w:ascii="Arial LatArm" w:hAnsi="Arial LatArm"/>
                <w:sz w:val="26"/>
                <w:szCs w:val="26"/>
              </w:rPr>
              <w:t xml:space="preserve"> </w:t>
            </w:r>
            <w:r w:rsidRPr="00A972C5">
              <w:rPr>
                <w:rFonts w:ascii="Calibri" w:hAnsi="Calibri" w:cs="Calibri"/>
                <w:sz w:val="26"/>
                <w:szCs w:val="26"/>
              </w:rPr>
              <w:t>Поставщиком</w:t>
            </w:r>
            <w:r w:rsidRPr="00A972C5">
              <w:rPr>
                <w:rFonts w:ascii="Arial LatArm" w:hAnsi="Arial LatArm"/>
                <w:sz w:val="26"/>
                <w:szCs w:val="26"/>
              </w:rPr>
              <w:t xml:space="preserve"> </w:t>
            </w:r>
            <w:r w:rsidRPr="00A972C5">
              <w:rPr>
                <w:rFonts w:ascii="Calibri" w:hAnsi="Calibri" w:cs="Calibri"/>
                <w:sz w:val="26"/>
                <w:szCs w:val="26"/>
              </w:rPr>
              <w:t>услуг</w:t>
            </w:r>
            <w:r w:rsidRPr="00A972C5">
              <w:rPr>
                <w:rFonts w:ascii="Arial LatArm" w:hAnsi="Arial LatArm"/>
                <w:sz w:val="26"/>
                <w:szCs w:val="26"/>
              </w:rPr>
              <w:t xml:space="preserve">  </w:t>
            </w:r>
            <w:r w:rsidRPr="00A972C5">
              <w:rPr>
                <w:rFonts w:ascii="Calibri" w:hAnsi="Calibri" w:cs="Calibri"/>
                <w:sz w:val="26"/>
                <w:szCs w:val="26"/>
              </w:rPr>
              <w:t>каждого</w:t>
            </w:r>
            <w:r w:rsidRPr="00A972C5">
              <w:rPr>
                <w:rFonts w:ascii="Arial LatArm" w:hAnsi="Arial LatArm"/>
                <w:sz w:val="26"/>
                <w:szCs w:val="26"/>
              </w:rPr>
              <w:t xml:space="preserve"> </w:t>
            </w:r>
            <w:r w:rsidRPr="00A972C5">
              <w:rPr>
                <w:rFonts w:ascii="Calibri" w:hAnsi="Calibri" w:cs="Calibri"/>
                <w:sz w:val="26"/>
                <w:szCs w:val="26"/>
              </w:rPr>
              <w:t>исполнительного</w:t>
            </w:r>
            <w:r w:rsidRPr="00A972C5">
              <w:rPr>
                <w:rFonts w:ascii="Arial LatArm" w:hAnsi="Arial LatArm"/>
                <w:sz w:val="26"/>
                <w:szCs w:val="26"/>
              </w:rPr>
              <w:t xml:space="preserve"> </w:t>
            </w:r>
            <w:r w:rsidRPr="00A972C5">
              <w:rPr>
                <w:rFonts w:ascii="Calibri" w:hAnsi="Calibri" w:cs="Calibri"/>
                <w:sz w:val="26"/>
                <w:szCs w:val="26"/>
              </w:rPr>
              <w:t>протокола</w:t>
            </w:r>
            <w:r w:rsidRPr="00A972C5">
              <w:rPr>
                <w:rFonts w:ascii="Arial LatArm" w:hAnsi="Arial LatArm"/>
                <w:sz w:val="26"/>
                <w:szCs w:val="26"/>
              </w:rPr>
              <w:t xml:space="preserve"> </w:t>
            </w:r>
            <w:r w:rsidRPr="00A972C5">
              <w:rPr>
                <w:rFonts w:ascii="Calibri" w:hAnsi="Calibri" w:cs="Calibri"/>
                <w:sz w:val="26"/>
                <w:szCs w:val="26"/>
              </w:rPr>
              <w:t>вместе</w:t>
            </w:r>
            <w:r w:rsidRPr="00A972C5">
              <w:rPr>
                <w:rFonts w:ascii="Arial LatArm" w:hAnsi="Arial LatArm"/>
                <w:sz w:val="26"/>
                <w:szCs w:val="26"/>
              </w:rPr>
              <w:t xml:space="preserve"> </w:t>
            </w:r>
            <w:r w:rsidRPr="00A972C5">
              <w:rPr>
                <w:rFonts w:ascii="Calibri" w:hAnsi="Calibri" w:cs="Calibri"/>
                <w:sz w:val="26"/>
                <w:szCs w:val="26"/>
              </w:rPr>
              <w:t>с</w:t>
            </w:r>
            <w:r w:rsidRPr="00A972C5">
              <w:rPr>
                <w:rFonts w:ascii="Arial LatArm" w:hAnsi="Arial LatArm"/>
                <w:sz w:val="26"/>
                <w:szCs w:val="26"/>
              </w:rPr>
              <w:t xml:space="preserve"> </w:t>
            </w:r>
            <w:r w:rsidRPr="00A972C5">
              <w:rPr>
                <w:rFonts w:ascii="Calibri" w:hAnsi="Calibri" w:cs="Calibri"/>
                <w:sz w:val="26"/>
                <w:szCs w:val="26"/>
              </w:rPr>
              <w:t>протоколами</w:t>
            </w:r>
            <w:r w:rsidRPr="00A972C5">
              <w:rPr>
                <w:rFonts w:ascii="Arial LatArm" w:hAnsi="Arial LatArm"/>
                <w:sz w:val="26"/>
                <w:szCs w:val="26"/>
              </w:rPr>
              <w:t xml:space="preserve"> </w:t>
            </w:r>
            <w:r w:rsidRPr="00A972C5">
              <w:rPr>
                <w:rFonts w:ascii="Calibri" w:hAnsi="Calibri" w:cs="Calibri"/>
                <w:sz w:val="26"/>
                <w:szCs w:val="26"/>
              </w:rPr>
              <w:t>приема</w:t>
            </w:r>
            <w:r w:rsidRPr="00A972C5">
              <w:rPr>
                <w:rFonts w:ascii="Arial LatArm" w:hAnsi="Arial LatArm"/>
                <w:sz w:val="26"/>
                <w:szCs w:val="26"/>
              </w:rPr>
              <w:t>-</w:t>
            </w:r>
            <w:r w:rsidRPr="00A972C5">
              <w:rPr>
                <w:rFonts w:ascii="Calibri" w:hAnsi="Calibri" w:cs="Calibri"/>
                <w:sz w:val="26"/>
                <w:szCs w:val="26"/>
              </w:rPr>
              <w:t>сдачи</w:t>
            </w:r>
            <w:r w:rsidRPr="00A972C5">
              <w:rPr>
                <w:rFonts w:ascii="Arial LatArm" w:hAnsi="Arial LatArm"/>
                <w:sz w:val="26"/>
                <w:szCs w:val="26"/>
              </w:rPr>
              <w:t xml:space="preserve"> </w:t>
            </w:r>
            <w:r w:rsidRPr="00A972C5">
              <w:rPr>
                <w:rFonts w:ascii="Calibri" w:hAnsi="Calibri" w:cs="Calibri"/>
                <w:sz w:val="26"/>
                <w:szCs w:val="26"/>
              </w:rPr>
              <w:t>услуг</w:t>
            </w:r>
            <w:r w:rsidRPr="00A972C5">
              <w:rPr>
                <w:rFonts w:ascii="Arial LatArm" w:hAnsi="Arial LatArm"/>
                <w:sz w:val="26"/>
                <w:szCs w:val="26"/>
              </w:rPr>
              <w:t xml:space="preserve">. </w:t>
            </w:r>
            <w:r w:rsidRPr="00A972C5">
              <w:rPr>
                <w:rFonts w:ascii="Arial LatArm" w:hAnsi="Arial LatArm"/>
                <w:sz w:val="26"/>
                <w:szCs w:val="26"/>
              </w:rPr>
              <w:br/>
            </w:r>
            <w:r w:rsidRPr="00A972C5">
              <w:rPr>
                <w:rFonts w:ascii="Calibri" w:hAnsi="Calibri" w:cs="Calibri"/>
                <w:sz w:val="26"/>
                <w:szCs w:val="26"/>
              </w:rPr>
              <w:lastRenderedPageBreak/>
              <w:t>Окончательный</w:t>
            </w:r>
            <w:r w:rsidRPr="00A972C5">
              <w:rPr>
                <w:rFonts w:ascii="Arial LatArm" w:hAnsi="Arial LatArm"/>
                <w:sz w:val="26"/>
                <w:szCs w:val="26"/>
              </w:rPr>
              <w:t xml:space="preserve"> </w:t>
            </w:r>
            <w:r w:rsidRPr="00A972C5">
              <w:rPr>
                <w:rFonts w:ascii="Calibri" w:hAnsi="Calibri" w:cs="Calibri"/>
                <w:sz w:val="26"/>
                <w:szCs w:val="26"/>
              </w:rPr>
              <w:t>отчет</w:t>
            </w:r>
            <w:r w:rsidRPr="00A972C5">
              <w:rPr>
                <w:rFonts w:ascii="Arial LatArm" w:hAnsi="Arial LatArm"/>
                <w:sz w:val="26"/>
                <w:szCs w:val="26"/>
              </w:rPr>
              <w:t xml:space="preserve"> </w:t>
            </w:r>
            <w:r w:rsidRPr="00A972C5">
              <w:rPr>
                <w:rFonts w:ascii="Calibri" w:hAnsi="Calibri" w:cs="Calibri"/>
                <w:sz w:val="26"/>
                <w:szCs w:val="26"/>
              </w:rPr>
              <w:t>представляется</w:t>
            </w:r>
            <w:r w:rsidRPr="00A972C5">
              <w:rPr>
                <w:rFonts w:ascii="Arial LatArm" w:hAnsi="Arial LatArm"/>
                <w:sz w:val="26"/>
                <w:szCs w:val="26"/>
              </w:rPr>
              <w:t xml:space="preserve"> </w:t>
            </w:r>
            <w:r w:rsidRPr="00A972C5">
              <w:rPr>
                <w:rFonts w:ascii="Calibri" w:hAnsi="Calibri" w:cs="Calibri"/>
                <w:sz w:val="26"/>
                <w:szCs w:val="26"/>
              </w:rPr>
              <w:t>в</w:t>
            </w:r>
            <w:r w:rsidRPr="00A972C5">
              <w:rPr>
                <w:rFonts w:ascii="Arial LatArm" w:hAnsi="Arial LatArm"/>
                <w:sz w:val="26"/>
                <w:szCs w:val="26"/>
              </w:rPr>
              <w:t xml:space="preserve"> </w:t>
            </w:r>
            <w:r w:rsidRPr="00A972C5">
              <w:rPr>
                <w:rFonts w:ascii="Calibri" w:hAnsi="Calibri" w:cs="Calibri"/>
                <w:sz w:val="26"/>
                <w:szCs w:val="26"/>
              </w:rPr>
              <w:t>течение</w:t>
            </w:r>
            <w:r w:rsidRPr="00A972C5">
              <w:rPr>
                <w:rFonts w:ascii="Arial LatArm" w:hAnsi="Arial LatArm"/>
                <w:sz w:val="26"/>
                <w:szCs w:val="26"/>
              </w:rPr>
              <w:t xml:space="preserve"> </w:t>
            </w:r>
            <w:r w:rsidRPr="00A972C5">
              <w:rPr>
                <w:rFonts w:ascii="Calibri" w:hAnsi="Calibri" w:cs="Calibri"/>
                <w:sz w:val="26"/>
                <w:szCs w:val="26"/>
              </w:rPr>
              <w:t>пяти</w:t>
            </w:r>
            <w:r w:rsidRPr="00A972C5">
              <w:rPr>
                <w:rFonts w:ascii="Arial LatArm" w:hAnsi="Arial LatArm"/>
                <w:sz w:val="26"/>
                <w:szCs w:val="26"/>
              </w:rPr>
              <w:t xml:space="preserve"> </w:t>
            </w:r>
            <w:r w:rsidRPr="00A972C5">
              <w:rPr>
                <w:rFonts w:ascii="Calibri" w:hAnsi="Calibri" w:cs="Calibri"/>
                <w:sz w:val="26"/>
                <w:szCs w:val="26"/>
              </w:rPr>
              <w:t>рабочих</w:t>
            </w:r>
            <w:r w:rsidRPr="00A972C5">
              <w:rPr>
                <w:rFonts w:ascii="Arial LatArm" w:hAnsi="Arial LatArm"/>
                <w:sz w:val="26"/>
                <w:szCs w:val="26"/>
              </w:rPr>
              <w:t xml:space="preserve"> </w:t>
            </w:r>
            <w:r w:rsidRPr="00A972C5">
              <w:rPr>
                <w:rFonts w:ascii="Calibri" w:hAnsi="Calibri" w:cs="Calibri"/>
                <w:sz w:val="26"/>
                <w:szCs w:val="26"/>
              </w:rPr>
              <w:t>дней</w:t>
            </w:r>
            <w:r w:rsidRPr="00A972C5">
              <w:rPr>
                <w:rFonts w:ascii="Arial LatArm" w:hAnsi="Arial LatArm"/>
                <w:sz w:val="26"/>
                <w:szCs w:val="26"/>
              </w:rPr>
              <w:t xml:space="preserve"> </w:t>
            </w:r>
            <w:r w:rsidRPr="00A972C5">
              <w:rPr>
                <w:rFonts w:ascii="Calibri" w:hAnsi="Calibri" w:cs="Calibri"/>
                <w:sz w:val="26"/>
                <w:szCs w:val="26"/>
              </w:rPr>
              <w:t>после</w:t>
            </w:r>
            <w:r w:rsidRPr="00A972C5">
              <w:rPr>
                <w:rFonts w:ascii="Arial LatArm" w:hAnsi="Arial LatArm"/>
                <w:sz w:val="26"/>
                <w:szCs w:val="26"/>
              </w:rPr>
              <w:t xml:space="preserve"> </w:t>
            </w:r>
            <w:r w:rsidRPr="00A972C5">
              <w:rPr>
                <w:rFonts w:ascii="Calibri" w:hAnsi="Calibri" w:cs="Calibri"/>
                <w:sz w:val="26"/>
                <w:szCs w:val="26"/>
              </w:rPr>
              <w:t>подписания</w:t>
            </w:r>
            <w:r w:rsidRPr="00A972C5">
              <w:rPr>
                <w:rFonts w:ascii="Arial LatArm" w:hAnsi="Arial LatArm"/>
                <w:sz w:val="26"/>
                <w:szCs w:val="26"/>
              </w:rPr>
              <w:t xml:space="preserve"> </w:t>
            </w:r>
            <w:r w:rsidRPr="00A972C5">
              <w:rPr>
                <w:rFonts w:ascii="Calibri" w:hAnsi="Calibri" w:cs="Calibri"/>
                <w:sz w:val="26"/>
                <w:szCs w:val="26"/>
              </w:rPr>
              <w:t>Поставщиком</w:t>
            </w:r>
            <w:r w:rsidRPr="00A972C5">
              <w:rPr>
                <w:rFonts w:ascii="Arial LatArm" w:hAnsi="Arial LatArm"/>
                <w:sz w:val="26"/>
                <w:szCs w:val="26"/>
              </w:rPr>
              <w:t xml:space="preserve"> </w:t>
            </w:r>
            <w:r w:rsidRPr="00A972C5">
              <w:rPr>
                <w:rFonts w:ascii="Calibri" w:hAnsi="Calibri" w:cs="Calibri"/>
                <w:sz w:val="26"/>
                <w:szCs w:val="26"/>
              </w:rPr>
              <w:t>услуг</w:t>
            </w:r>
            <w:r w:rsidRPr="00A972C5">
              <w:rPr>
                <w:rFonts w:ascii="Arial LatArm" w:hAnsi="Arial LatArm"/>
                <w:sz w:val="26"/>
                <w:szCs w:val="26"/>
              </w:rPr>
              <w:t xml:space="preserve"> </w:t>
            </w:r>
            <w:r w:rsidRPr="00A972C5">
              <w:rPr>
                <w:rFonts w:ascii="Calibri" w:hAnsi="Calibri" w:cs="Calibri"/>
                <w:sz w:val="26"/>
                <w:szCs w:val="26"/>
              </w:rPr>
              <w:t>окончательного</w:t>
            </w:r>
            <w:r w:rsidRPr="00A972C5">
              <w:rPr>
                <w:rFonts w:ascii="Arial LatArm" w:hAnsi="Arial LatArm"/>
                <w:sz w:val="26"/>
                <w:szCs w:val="26"/>
              </w:rPr>
              <w:t xml:space="preserve"> </w:t>
            </w:r>
            <w:r w:rsidRPr="00A972C5">
              <w:rPr>
                <w:rFonts w:ascii="Calibri" w:hAnsi="Calibri" w:cs="Calibri"/>
                <w:sz w:val="26"/>
                <w:szCs w:val="26"/>
              </w:rPr>
              <w:t>отчета</w:t>
            </w:r>
            <w:r w:rsidRPr="00A972C5">
              <w:rPr>
                <w:rFonts w:ascii="Arial LatArm" w:hAnsi="Arial LatArm"/>
                <w:sz w:val="26"/>
                <w:szCs w:val="26"/>
              </w:rPr>
              <w:t xml:space="preserve"> </w:t>
            </w:r>
            <w:r w:rsidRPr="00A972C5">
              <w:rPr>
                <w:rFonts w:ascii="Calibri" w:hAnsi="Calibri" w:cs="Calibri"/>
                <w:sz w:val="26"/>
                <w:szCs w:val="26"/>
              </w:rPr>
              <w:t>об</w:t>
            </w:r>
            <w:r w:rsidRPr="00A972C5">
              <w:rPr>
                <w:rFonts w:ascii="Arial LatArm" w:hAnsi="Arial LatArm"/>
                <w:sz w:val="26"/>
                <w:szCs w:val="26"/>
              </w:rPr>
              <w:t xml:space="preserve"> </w:t>
            </w:r>
            <w:r w:rsidRPr="00A972C5">
              <w:rPr>
                <w:rFonts w:ascii="Calibri" w:hAnsi="Calibri" w:cs="Calibri"/>
                <w:sz w:val="26"/>
                <w:szCs w:val="26"/>
              </w:rPr>
              <w:t>исполнении</w:t>
            </w:r>
            <w:r w:rsidRPr="00A972C5">
              <w:rPr>
                <w:rFonts w:ascii="Arial LatArm" w:hAnsi="Arial LatArm"/>
                <w:sz w:val="26"/>
                <w:szCs w:val="26"/>
              </w:rPr>
              <w:t xml:space="preserve"> </w:t>
            </w:r>
            <w:r w:rsidRPr="00A972C5">
              <w:rPr>
                <w:rFonts w:ascii="Calibri" w:hAnsi="Calibri" w:cs="Calibri"/>
                <w:sz w:val="26"/>
                <w:szCs w:val="26"/>
              </w:rPr>
              <w:t>строительных</w:t>
            </w:r>
            <w:r w:rsidRPr="00A972C5">
              <w:rPr>
                <w:rFonts w:ascii="Arial LatArm" w:hAnsi="Arial LatArm"/>
                <w:sz w:val="26"/>
                <w:szCs w:val="26"/>
              </w:rPr>
              <w:t xml:space="preserve"> </w:t>
            </w:r>
            <w:r w:rsidRPr="00A972C5">
              <w:rPr>
                <w:rFonts w:ascii="Calibri" w:hAnsi="Calibri" w:cs="Calibri"/>
                <w:sz w:val="26"/>
                <w:szCs w:val="26"/>
              </w:rPr>
              <w:t>работ</w:t>
            </w:r>
            <w:r w:rsidRPr="00A972C5">
              <w:rPr>
                <w:rFonts w:ascii="Arial LatArm" w:hAnsi="Arial LatArm"/>
                <w:sz w:val="26"/>
                <w:szCs w:val="26"/>
              </w:rPr>
              <w:t>.</w:t>
            </w:r>
          </w:p>
        </w:tc>
        <w:tc>
          <w:tcPr>
            <w:tcW w:w="1177" w:type="dxa"/>
            <w:tcBorders>
              <w:top w:val="single" w:sz="4" w:space="0" w:color="auto"/>
              <w:left w:val="single" w:sz="4" w:space="0" w:color="auto"/>
              <w:bottom w:val="single" w:sz="4" w:space="0" w:color="auto"/>
              <w:right w:val="single" w:sz="4" w:space="0" w:color="auto"/>
            </w:tcBorders>
            <w:vAlign w:val="center"/>
          </w:tcPr>
          <w:p w:rsidR="006519B4" w:rsidRPr="00E40AC8" w:rsidRDefault="006519B4" w:rsidP="006519B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rsidR="006519B4" w:rsidRPr="00E40AC8" w:rsidRDefault="006519B4" w:rsidP="006519B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rsidR="006519B4" w:rsidRPr="00E40AC8" w:rsidRDefault="006519B4" w:rsidP="006519B4">
            <w:pPr>
              <w:widowControl w:val="0"/>
              <w:spacing w:after="120"/>
              <w:jc w:val="center"/>
              <w:rPr>
                <w:rFonts w:ascii="GHEA Grapalat" w:hAnsi="GHEA Grapalat"/>
                <w:sz w:val="20"/>
              </w:rPr>
            </w:pPr>
            <w:r>
              <w:rPr>
                <w:rFonts w:ascii="GHEA Grapalat" w:hAnsi="GHEA Grapalat"/>
                <w:sz w:val="20"/>
              </w:rPr>
              <w:t>1</w:t>
            </w:r>
          </w:p>
        </w:tc>
        <w:tc>
          <w:tcPr>
            <w:tcW w:w="2843" w:type="dxa"/>
            <w:tcBorders>
              <w:top w:val="single" w:sz="4" w:space="0" w:color="auto"/>
              <w:left w:val="single" w:sz="4" w:space="0" w:color="auto"/>
              <w:bottom w:val="nil"/>
              <w:right w:val="single" w:sz="4" w:space="0" w:color="auto"/>
            </w:tcBorders>
            <w:shd w:val="clear" w:color="000000" w:fill="FFFFFF"/>
          </w:tcPr>
          <w:p w:rsidR="006519B4" w:rsidRPr="006519B4" w:rsidRDefault="006519B4" w:rsidP="006519B4">
            <w:pPr>
              <w:jc w:val="center"/>
              <w:rPr>
                <w:rFonts w:ascii="Sylfaen" w:hAnsi="Sylfaen"/>
                <w:sz w:val="14"/>
                <w:szCs w:val="14"/>
              </w:rPr>
            </w:pPr>
            <w:r w:rsidRPr="006519B4">
              <w:rPr>
                <w:rFonts w:ascii="Sylfaen" w:hAnsi="Sylfaen"/>
                <w:b/>
                <w:bCs/>
                <w:sz w:val="14"/>
                <w:szCs w:val="14"/>
              </w:rPr>
              <w:t>г</w:t>
            </w:r>
            <w:r w:rsidRPr="006519B4">
              <w:rPr>
                <w:rFonts w:ascii="MS Mincho" w:hAnsi="MS Mincho" w:cs="MS Mincho"/>
                <w:b/>
                <w:bCs/>
                <w:sz w:val="14"/>
                <w:szCs w:val="14"/>
              </w:rPr>
              <w:t>․</w:t>
            </w:r>
            <w:r w:rsidRPr="006519B4">
              <w:rPr>
                <w:rFonts w:ascii="Sylfaen" w:hAnsi="Sylfaen"/>
                <w:b/>
                <w:bCs/>
                <w:sz w:val="14"/>
                <w:szCs w:val="14"/>
              </w:rPr>
              <w:t xml:space="preserve"> </w:t>
            </w:r>
            <w:r w:rsidRPr="006519B4">
              <w:rPr>
                <w:rFonts w:ascii="Sylfaen" w:hAnsi="Sylfaen" w:cs="Sylfaen"/>
                <w:b/>
                <w:bCs/>
                <w:sz w:val="14"/>
                <w:szCs w:val="14"/>
              </w:rPr>
              <w:t>Ереван</w:t>
            </w:r>
            <w:r w:rsidRPr="006519B4">
              <w:rPr>
                <w:rFonts w:ascii="Sylfaen" w:hAnsi="Sylfaen"/>
                <w:b/>
                <w:bCs/>
                <w:sz w:val="14"/>
                <w:szCs w:val="14"/>
              </w:rPr>
              <w:t xml:space="preserve"> </w:t>
            </w:r>
            <w:r w:rsidRPr="006519B4">
              <w:rPr>
                <w:rFonts w:ascii="Sylfaen" w:hAnsi="Sylfaen" w:cs="Sylfaen"/>
                <w:b/>
                <w:bCs/>
                <w:sz w:val="14"/>
                <w:szCs w:val="14"/>
              </w:rPr>
              <w:t>административный</w:t>
            </w:r>
            <w:r w:rsidRPr="006519B4">
              <w:rPr>
                <w:rFonts w:ascii="Sylfaen" w:hAnsi="Sylfaen"/>
                <w:b/>
                <w:bCs/>
                <w:sz w:val="14"/>
                <w:szCs w:val="14"/>
              </w:rPr>
              <w:t xml:space="preserve"> </w:t>
            </w:r>
            <w:r w:rsidRPr="006519B4">
              <w:rPr>
                <w:rFonts w:ascii="Sylfaen" w:hAnsi="Sylfaen" w:cs="Sylfaen"/>
                <w:b/>
                <w:bCs/>
                <w:sz w:val="14"/>
                <w:szCs w:val="14"/>
              </w:rPr>
              <w:t>район</w:t>
            </w:r>
            <w:r w:rsidRPr="006519B4">
              <w:rPr>
                <w:rFonts w:ascii="Sylfaen" w:hAnsi="Sylfaen"/>
                <w:b/>
                <w:bCs/>
                <w:sz w:val="14"/>
                <w:szCs w:val="14"/>
              </w:rPr>
              <w:t xml:space="preserve"> Малатия-Себастия</w:t>
            </w:r>
            <w:r w:rsidRPr="006519B4">
              <w:rPr>
                <w:rFonts w:ascii="Sylfaen" w:hAnsi="Sylfaen"/>
                <w:sz w:val="14"/>
                <w:szCs w:val="14"/>
              </w:rPr>
              <w:br/>
              <w:t>Ул. Бабаджаняна 85 сад в задней части здания</w:t>
            </w:r>
            <w:r w:rsidRPr="006519B4">
              <w:rPr>
                <w:rFonts w:ascii="Sylfaen" w:hAnsi="Sylfaen"/>
                <w:sz w:val="14"/>
                <w:szCs w:val="14"/>
              </w:rPr>
              <w:br/>
              <w:t>Ул. Бабаджаняна ул. РА, 81, 83, 85, 87, середина зданий</w:t>
            </w:r>
            <w:r w:rsidRPr="006519B4">
              <w:rPr>
                <w:rFonts w:ascii="Sylfaen" w:hAnsi="Sylfaen"/>
                <w:sz w:val="14"/>
                <w:szCs w:val="14"/>
              </w:rPr>
              <w:br/>
              <w:t>Ул. Бабаджаняна 47 двор здания</w:t>
            </w:r>
            <w:r w:rsidRPr="006519B4">
              <w:rPr>
                <w:rFonts w:ascii="Sylfaen" w:hAnsi="Sylfaen"/>
                <w:sz w:val="14"/>
                <w:szCs w:val="14"/>
              </w:rPr>
              <w:br/>
              <w:t>Ул. Бабаджаняна, Армения</w:t>
            </w:r>
            <w:r w:rsidRPr="006519B4">
              <w:rPr>
                <w:rFonts w:ascii="MS Mincho" w:eastAsia="MS Mincho" w:hAnsi="MS Mincho" w:cs="MS Mincho" w:hint="eastAsia"/>
                <w:sz w:val="14"/>
                <w:szCs w:val="14"/>
              </w:rPr>
              <w:t>․</w:t>
            </w:r>
            <w:r w:rsidRPr="006519B4">
              <w:rPr>
                <w:rFonts w:ascii="Sylfaen" w:hAnsi="Sylfaen"/>
                <w:sz w:val="14"/>
                <w:szCs w:val="14"/>
              </w:rPr>
              <w:t xml:space="preserve"> 63, 65, 67, 69, 71 </w:t>
            </w:r>
            <w:r w:rsidRPr="006519B4">
              <w:rPr>
                <w:rFonts w:ascii="Sylfaen" w:hAnsi="Sylfaen" w:cs="Sylfaen"/>
                <w:sz w:val="14"/>
                <w:szCs w:val="14"/>
              </w:rPr>
              <w:t>двор</w:t>
            </w:r>
            <w:r w:rsidRPr="006519B4">
              <w:rPr>
                <w:rFonts w:ascii="Sylfaen" w:hAnsi="Sylfaen"/>
                <w:sz w:val="14"/>
                <w:szCs w:val="14"/>
              </w:rPr>
              <w:t xml:space="preserve"> </w:t>
            </w:r>
            <w:r w:rsidRPr="006519B4">
              <w:rPr>
                <w:rFonts w:ascii="Sylfaen" w:hAnsi="Sylfaen" w:cs="Sylfaen"/>
                <w:sz w:val="14"/>
                <w:szCs w:val="14"/>
              </w:rPr>
              <w:t>здания</w:t>
            </w:r>
            <w:r w:rsidRPr="006519B4">
              <w:rPr>
                <w:rFonts w:ascii="Sylfaen" w:hAnsi="Sylfaen"/>
                <w:sz w:val="14"/>
                <w:szCs w:val="14"/>
              </w:rPr>
              <w:br/>
              <w:t xml:space="preserve">Ул. Раффи, 83, 87, 89, 91 объединенный </w:t>
            </w:r>
            <w:r w:rsidRPr="006519B4">
              <w:rPr>
                <w:rFonts w:ascii="Sylfaen" w:hAnsi="Sylfaen"/>
                <w:sz w:val="14"/>
                <w:szCs w:val="14"/>
              </w:rPr>
              <w:lastRenderedPageBreak/>
              <w:t>парк зданий</w:t>
            </w:r>
            <w:r w:rsidRPr="006519B4">
              <w:rPr>
                <w:rFonts w:ascii="Sylfaen" w:hAnsi="Sylfaen"/>
                <w:sz w:val="14"/>
                <w:szCs w:val="14"/>
              </w:rPr>
              <w:br/>
              <w:t>Ул. Андраника, 56 двор здания</w:t>
            </w:r>
            <w:r w:rsidRPr="006519B4">
              <w:rPr>
                <w:rFonts w:ascii="Sylfaen" w:hAnsi="Sylfaen"/>
                <w:sz w:val="14"/>
                <w:szCs w:val="14"/>
              </w:rPr>
              <w:br/>
              <w:t>Ул. Бабаджаняна, д. 29/1 сад в задней части здания</w:t>
            </w:r>
            <w:r w:rsidRPr="006519B4">
              <w:rPr>
                <w:rFonts w:ascii="Sylfaen" w:hAnsi="Sylfaen"/>
                <w:sz w:val="14"/>
                <w:szCs w:val="14"/>
              </w:rPr>
              <w:br/>
              <w:t>Ул. Андраника 114 двор здания</w:t>
            </w:r>
            <w:r w:rsidRPr="006519B4">
              <w:rPr>
                <w:rFonts w:ascii="Sylfaen" w:hAnsi="Sylfaen"/>
                <w:sz w:val="14"/>
                <w:szCs w:val="14"/>
              </w:rPr>
              <w:br/>
              <w:t>Ул. Андраника 146, двор зданий 148, Армения</w:t>
            </w:r>
            <w:r w:rsidRPr="006519B4">
              <w:rPr>
                <w:rFonts w:ascii="Sylfaen" w:hAnsi="Sylfaen"/>
                <w:sz w:val="14"/>
                <w:szCs w:val="14"/>
              </w:rPr>
              <w:br/>
              <w:t>Ул. Андраника 140 двор здания</w:t>
            </w:r>
            <w:r w:rsidRPr="006519B4">
              <w:rPr>
                <w:rFonts w:ascii="Sylfaen" w:hAnsi="Sylfaen"/>
                <w:sz w:val="14"/>
                <w:szCs w:val="14"/>
              </w:rPr>
              <w:br/>
              <w:t>Ул. Раффи, 81 двор здания</w:t>
            </w:r>
            <w:r w:rsidRPr="006519B4">
              <w:rPr>
                <w:rFonts w:ascii="Sylfaen" w:hAnsi="Sylfaen"/>
                <w:sz w:val="14"/>
                <w:szCs w:val="14"/>
              </w:rPr>
              <w:br/>
              <w:t>Ул. Андраника 104 двор здания</w:t>
            </w:r>
            <w:r w:rsidRPr="006519B4">
              <w:rPr>
                <w:rFonts w:ascii="Sylfaen" w:hAnsi="Sylfaen"/>
                <w:sz w:val="14"/>
                <w:szCs w:val="14"/>
              </w:rPr>
              <w:br/>
              <w:t>Ул. Андраника 88 двор здания</w:t>
            </w:r>
            <w:r w:rsidRPr="006519B4">
              <w:rPr>
                <w:rFonts w:ascii="Sylfaen" w:hAnsi="Sylfaen"/>
                <w:sz w:val="14"/>
                <w:szCs w:val="14"/>
              </w:rPr>
              <w:br/>
              <w:t>Ул. Андраника 92 двор здания</w:t>
            </w:r>
            <w:r w:rsidRPr="006519B4">
              <w:rPr>
                <w:rFonts w:ascii="Sylfaen" w:hAnsi="Sylfaen"/>
                <w:sz w:val="14"/>
                <w:szCs w:val="14"/>
              </w:rPr>
              <w:br/>
              <w:t>Парк материнства</w:t>
            </w:r>
            <w:r w:rsidRPr="006519B4">
              <w:rPr>
                <w:rFonts w:ascii="Sylfaen" w:hAnsi="Sylfaen"/>
                <w:sz w:val="14"/>
                <w:szCs w:val="14"/>
              </w:rPr>
              <w:br/>
              <w:t>Ул. Оганова двор дома № 7</w:t>
            </w:r>
            <w:r w:rsidRPr="006519B4">
              <w:rPr>
                <w:rFonts w:ascii="Sylfaen" w:hAnsi="Sylfaen"/>
                <w:sz w:val="14"/>
                <w:szCs w:val="14"/>
              </w:rPr>
              <w:br/>
              <w:t>Ул. шерами, 41 двор здания</w:t>
            </w:r>
            <w:r w:rsidRPr="006519B4">
              <w:rPr>
                <w:rFonts w:ascii="Sylfaen" w:hAnsi="Sylfaen"/>
                <w:sz w:val="14"/>
                <w:szCs w:val="14"/>
              </w:rPr>
              <w:br/>
              <w:t>Футбольное поле во дворе дома № 26 по ул. свачяна</w:t>
            </w:r>
            <w:r w:rsidRPr="006519B4">
              <w:rPr>
                <w:rFonts w:ascii="Sylfaen" w:hAnsi="Sylfaen"/>
                <w:sz w:val="14"/>
                <w:szCs w:val="14"/>
              </w:rPr>
              <w:br/>
              <w:t>Ул. Оганова РА</w:t>
            </w:r>
            <w:r w:rsidRPr="006519B4">
              <w:rPr>
                <w:rFonts w:ascii="MS Mincho" w:eastAsia="MS Mincho" w:hAnsi="MS Mincho" w:cs="MS Mincho" w:hint="eastAsia"/>
                <w:sz w:val="14"/>
                <w:szCs w:val="14"/>
              </w:rPr>
              <w:t>․</w:t>
            </w:r>
            <w:r w:rsidRPr="006519B4">
              <w:rPr>
                <w:rFonts w:ascii="Sylfaen" w:hAnsi="Sylfaen"/>
                <w:sz w:val="14"/>
                <w:szCs w:val="14"/>
              </w:rPr>
              <w:t xml:space="preserve"> 30, 32, 34, 36, 38, 40 </w:t>
            </w:r>
            <w:r w:rsidRPr="006519B4">
              <w:rPr>
                <w:rFonts w:ascii="Sylfaen" w:hAnsi="Sylfaen" w:cs="Sylfaen"/>
                <w:sz w:val="14"/>
                <w:szCs w:val="14"/>
              </w:rPr>
              <w:t>парк</w:t>
            </w:r>
            <w:r w:rsidRPr="006519B4">
              <w:rPr>
                <w:rFonts w:ascii="Sylfaen" w:hAnsi="Sylfaen"/>
                <w:sz w:val="14"/>
                <w:szCs w:val="14"/>
              </w:rPr>
              <w:t xml:space="preserve"> </w:t>
            </w:r>
            <w:r w:rsidRPr="006519B4">
              <w:rPr>
                <w:rFonts w:ascii="Sylfaen" w:hAnsi="Sylfaen" w:cs="Sylfaen"/>
                <w:sz w:val="14"/>
                <w:szCs w:val="14"/>
              </w:rPr>
              <w:t>зданий</w:t>
            </w:r>
            <w:r w:rsidRPr="006519B4">
              <w:rPr>
                <w:rFonts w:ascii="Sylfaen" w:hAnsi="Sylfaen"/>
                <w:sz w:val="14"/>
                <w:szCs w:val="14"/>
              </w:rPr>
              <w:br/>
              <w:t>Ул. Андраника 49, задняя часть зданий 51, Армения</w:t>
            </w:r>
            <w:r w:rsidRPr="006519B4">
              <w:rPr>
                <w:rFonts w:ascii="Sylfaen" w:hAnsi="Sylfaen"/>
                <w:sz w:val="14"/>
                <w:szCs w:val="14"/>
              </w:rPr>
              <w:br/>
              <w:t>Ул. Андраника 13 двор здания</w:t>
            </w:r>
            <w:r w:rsidRPr="006519B4">
              <w:rPr>
                <w:rFonts w:ascii="Sylfaen" w:hAnsi="Sylfaen"/>
                <w:sz w:val="14"/>
                <w:szCs w:val="14"/>
              </w:rPr>
              <w:br/>
              <w:t>Ул. Андраника, РА, 33, 35, 37 двор зданий</w:t>
            </w:r>
            <w:r w:rsidRPr="006519B4">
              <w:rPr>
                <w:rFonts w:ascii="Sylfaen" w:hAnsi="Sylfaen"/>
                <w:sz w:val="14"/>
                <w:szCs w:val="14"/>
              </w:rPr>
              <w:br/>
              <w:t>Ул. Тичина, 34 двор здания</w:t>
            </w:r>
            <w:r w:rsidRPr="006519B4">
              <w:rPr>
                <w:rFonts w:ascii="Sylfaen" w:hAnsi="Sylfaen"/>
                <w:sz w:val="14"/>
                <w:szCs w:val="14"/>
              </w:rPr>
              <w:br/>
              <w:t>Ул. Ленинградяна 31/8 двор здания</w:t>
            </w:r>
            <w:r w:rsidRPr="006519B4">
              <w:rPr>
                <w:rFonts w:ascii="Sylfaen" w:hAnsi="Sylfaen"/>
                <w:sz w:val="14"/>
                <w:szCs w:val="14"/>
              </w:rPr>
              <w:br/>
              <w:t>Парк Малатия</w:t>
            </w:r>
            <w:r w:rsidRPr="006519B4">
              <w:rPr>
                <w:rFonts w:ascii="Sylfaen" w:hAnsi="Sylfaen"/>
                <w:sz w:val="14"/>
                <w:szCs w:val="14"/>
              </w:rPr>
              <w:br/>
              <w:t>Ул. Кургиняна 19, 21 сад, прилегающий к зданиям</w:t>
            </w:r>
            <w:r w:rsidRPr="006519B4">
              <w:rPr>
                <w:rFonts w:ascii="Sylfaen" w:hAnsi="Sylfaen"/>
                <w:sz w:val="14"/>
                <w:szCs w:val="14"/>
              </w:rPr>
              <w:br/>
              <w:t>Араратский 1-й массив 15ш</w:t>
            </w:r>
            <w:r w:rsidRPr="006519B4">
              <w:rPr>
                <w:rFonts w:ascii="MS Mincho" w:eastAsia="MS Mincho" w:hAnsi="MS Mincho" w:cs="MS Mincho" w:hint="eastAsia"/>
                <w:sz w:val="14"/>
                <w:szCs w:val="14"/>
              </w:rPr>
              <w:t>․</w:t>
            </w:r>
            <w:r w:rsidRPr="006519B4">
              <w:rPr>
                <w:rFonts w:ascii="Sylfaen" w:hAnsi="Sylfaen"/>
                <w:sz w:val="14"/>
                <w:szCs w:val="14"/>
              </w:rPr>
              <w:br/>
              <w:t>Ул. Кургиняна 1 двор дома № 1</w:t>
            </w:r>
            <w:r w:rsidRPr="006519B4">
              <w:rPr>
                <w:rFonts w:ascii="Sylfaen" w:hAnsi="Sylfaen"/>
                <w:sz w:val="14"/>
                <w:szCs w:val="14"/>
              </w:rPr>
              <w:br/>
              <w:t>Кургинян 2-й переулок двор дома 13</w:t>
            </w:r>
            <w:r w:rsidRPr="006519B4">
              <w:rPr>
                <w:rFonts w:ascii="Sylfaen" w:hAnsi="Sylfaen"/>
                <w:sz w:val="14"/>
                <w:szCs w:val="14"/>
              </w:rPr>
              <w:br/>
              <w:t>Ул. Исакова 50/3 двор и задняя часть здания</w:t>
            </w:r>
            <w:r w:rsidRPr="006519B4">
              <w:rPr>
                <w:rFonts w:ascii="Sylfaen" w:hAnsi="Sylfaen"/>
                <w:sz w:val="14"/>
                <w:szCs w:val="14"/>
              </w:rPr>
              <w:br/>
              <w:t>Парк имени Юрия Бахшяна</w:t>
            </w:r>
            <w:r w:rsidRPr="006519B4">
              <w:rPr>
                <w:rFonts w:ascii="Sylfaen" w:hAnsi="Sylfaen"/>
                <w:sz w:val="14"/>
                <w:szCs w:val="14"/>
              </w:rPr>
              <w:br/>
              <w:t>Ул. Исакова 50/1 двор здания</w:t>
            </w:r>
            <w:r w:rsidRPr="006519B4">
              <w:rPr>
                <w:rFonts w:ascii="Sylfaen" w:hAnsi="Sylfaen"/>
                <w:sz w:val="14"/>
                <w:szCs w:val="14"/>
              </w:rPr>
              <w:br/>
              <w:t>Ул. Исакова 52/1 двор здания</w:t>
            </w:r>
            <w:r w:rsidRPr="006519B4">
              <w:rPr>
                <w:rFonts w:ascii="Sylfaen" w:hAnsi="Sylfaen"/>
                <w:sz w:val="14"/>
                <w:szCs w:val="14"/>
              </w:rPr>
              <w:br/>
              <w:t>Ул. Исакова 52/5 двор здания</w:t>
            </w:r>
            <w:r w:rsidRPr="006519B4">
              <w:rPr>
                <w:rFonts w:ascii="Sylfaen" w:hAnsi="Sylfaen"/>
                <w:sz w:val="14"/>
                <w:szCs w:val="14"/>
              </w:rPr>
              <w:br/>
              <w:t>Ул. шерами, 103 двор здания</w:t>
            </w:r>
            <w:r w:rsidRPr="006519B4">
              <w:rPr>
                <w:rFonts w:ascii="Sylfaen" w:hAnsi="Sylfaen"/>
                <w:sz w:val="14"/>
                <w:szCs w:val="14"/>
              </w:rPr>
              <w:br/>
              <w:t>Ул. шерами, 95 двор здания</w:t>
            </w:r>
            <w:r w:rsidRPr="006519B4">
              <w:rPr>
                <w:rFonts w:ascii="Sylfaen" w:hAnsi="Sylfaen"/>
                <w:sz w:val="14"/>
                <w:szCs w:val="14"/>
              </w:rPr>
              <w:br/>
              <w:t>Ул. шерами, 57 двор здания</w:t>
            </w:r>
            <w:r w:rsidRPr="006519B4">
              <w:rPr>
                <w:rFonts w:ascii="Sylfaen" w:hAnsi="Sylfaen"/>
                <w:sz w:val="14"/>
                <w:szCs w:val="14"/>
              </w:rPr>
              <w:br/>
              <w:t>Ул. шерами, 53 двор здания</w:t>
            </w:r>
            <w:r w:rsidRPr="006519B4">
              <w:rPr>
                <w:rFonts w:ascii="Sylfaen" w:hAnsi="Sylfaen"/>
                <w:sz w:val="14"/>
                <w:szCs w:val="14"/>
              </w:rPr>
              <w:br/>
              <w:t>Ул. Оганова двор дома № 2</w:t>
            </w:r>
            <w:r w:rsidRPr="006519B4">
              <w:rPr>
                <w:rFonts w:ascii="Sylfaen" w:hAnsi="Sylfaen"/>
                <w:sz w:val="14"/>
                <w:szCs w:val="14"/>
              </w:rPr>
              <w:br/>
              <w:t>Ул. Оганова двор дома № 4</w:t>
            </w:r>
            <w:r w:rsidRPr="006519B4">
              <w:rPr>
                <w:rFonts w:ascii="Sylfaen" w:hAnsi="Sylfaen"/>
                <w:sz w:val="14"/>
                <w:szCs w:val="14"/>
              </w:rPr>
              <w:br/>
              <w:t>Ул. Оганова двор дома № 6</w:t>
            </w:r>
            <w:r w:rsidRPr="006519B4">
              <w:rPr>
                <w:rFonts w:ascii="Sylfaen" w:hAnsi="Sylfaen"/>
                <w:sz w:val="14"/>
                <w:szCs w:val="14"/>
              </w:rPr>
              <w:br/>
              <w:t>Ул. Андраника, 24, 26, 28, 30 двор зданий</w:t>
            </w:r>
            <w:r w:rsidRPr="006519B4">
              <w:rPr>
                <w:rFonts w:ascii="Sylfaen" w:hAnsi="Sylfaen"/>
                <w:sz w:val="14"/>
                <w:szCs w:val="14"/>
              </w:rPr>
              <w:br/>
              <w:t>Ул. Андраника 32, двор зданий 34, Армения</w:t>
            </w:r>
            <w:r w:rsidRPr="006519B4">
              <w:rPr>
                <w:rFonts w:ascii="Sylfaen" w:hAnsi="Sylfaen"/>
                <w:sz w:val="14"/>
                <w:szCs w:val="14"/>
              </w:rPr>
              <w:br/>
              <w:t>Ул. Оганова 10 двор здания</w:t>
            </w:r>
            <w:r w:rsidRPr="006519B4">
              <w:rPr>
                <w:rFonts w:ascii="Sylfaen" w:hAnsi="Sylfaen"/>
                <w:sz w:val="14"/>
                <w:szCs w:val="14"/>
              </w:rPr>
              <w:br/>
              <w:t>Ул. Андраника, 42 двор здания</w:t>
            </w:r>
            <w:r w:rsidRPr="006519B4">
              <w:rPr>
                <w:rFonts w:ascii="Sylfaen" w:hAnsi="Sylfaen"/>
                <w:sz w:val="14"/>
                <w:szCs w:val="14"/>
              </w:rPr>
              <w:br/>
            </w:r>
            <w:r w:rsidRPr="006519B4">
              <w:rPr>
                <w:rFonts w:ascii="Sylfaen" w:hAnsi="Sylfaen"/>
                <w:sz w:val="14"/>
                <w:szCs w:val="14"/>
              </w:rPr>
              <w:lastRenderedPageBreak/>
              <w:t>Двор здания свачян 40</w:t>
            </w:r>
            <w:r w:rsidRPr="006519B4">
              <w:rPr>
                <w:rFonts w:ascii="Sylfaen" w:hAnsi="Sylfaen"/>
                <w:sz w:val="14"/>
                <w:szCs w:val="14"/>
              </w:rPr>
              <w:br/>
              <w:t>Двор здания свачян 44</w:t>
            </w:r>
            <w:r w:rsidRPr="006519B4">
              <w:rPr>
                <w:rFonts w:ascii="Sylfaen" w:hAnsi="Sylfaen"/>
                <w:sz w:val="14"/>
                <w:szCs w:val="14"/>
              </w:rPr>
              <w:br/>
              <w:t>Прилегающая часть церкви Святой Троицы</w:t>
            </w:r>
            <w:r w:rsidRPr="006519B4">
              <w:rPr>
                <w:rFonts w:ascii="Sylfaen" w:hAnsi="Sylfaen"/>
                <w:sz w:val="14"/>
                <w:szCs w:val="14"/>
              </w:rPr>
              <w:br/>
              <w:t>Ул. Микаеляна, 78 двор здания</w:t>
            </w:r>
            <w:r w:rsidRPr="006519B4">
              <w:rPr>
                <w:rFonts w:ascii="Sylfaen" w:hAnsi="Sylfaen"/>
                <w:sz w:val="14"/>
                <w:szCs w:val="14"/>
              </w:rPr>
              <w:br/>
              <w:t>Ул. Микаеляна, 70 двор здания</w:t>
            </w:r>
            <w:r w:rsidRPr="006519B4">
              <w:rPr>
                <w:rFonts w:ascii="Sylfaen" w:hAnsi="Sylfaen"/>
                <w:sz w:val="14"/>
                <w:szCs w:val="14"/>
              </w:rPr>
              <w:br/>
              <w:t>Ул. Микаеляна, 74 двор здания</w:t>
            </w:r>
            <w:r w:rsidRPr="006519B4">
              <w:rPr>
                <w:rFonts w:ascii="Sylfaen" w:hAnsi="Sylfaen"/>
                <w:sz w:val="14"/>
                <w:szCs w:val="14"/>
              </w:rPr>
              <w:br/>
              <w:t>Ул. Раффи, 27 двор здания</w:t>
            </w:r>
            <w:r w:rsidRPr="006519B4">
              <w:rPr>
                <w:rFonts w:ascii="Sylfaen" w:hAnsi="Sylfaen"/>
                <w:sz w:val="14"/>
                <w:szCs w:val="14"/>
              </w:rPr>
              <w:br/>
              <w:t>Ул. Себастия, 82 двор здания</w:t>
            </w:r>
            <w:r w:rsidRPr="006519B4">
              <w:rPr>
                <w:rFonts w:ascii="Sylfaen" w:hAnsi="Sylfaen"/>
                <w:sz w:val="14"/>
                <w:szCs w:val="14"/>
              </w:rPr>
              <w:br/>
              <w:t>Ул. Андраника, 77 двор здания</w:t>
            </w:r>
            <w:r w:rsidRPr="006519B4">
              <w:rPr>
                <w:rFonts w:ascii="Sylfaen" w:hAnsi="Sylfaen"/>
                <w:sz w:val="14"/>
                <w:szCs w:val="14"/>
              </w:rPr>
              <w:br/>
              <w:t>Сад любви и веры</w:t>
            </w:r>
            <w:r w:rsidRPr="006519B4">
              <w:rPr>
                <w:rFonts w:ascii="Sylfaen" w:hAnsi="Sylfaen"/>
                <w:sz w:val="14"/>
                <w:szCs w:val="14"/>
              </w:rPr>
              <w:br/>
              <w:t>Итальянский сад</w:t>
            </w:r>
            <w:r w:rsidRPr="006519B4">
              <w:rPr>
                <w:rFonts w:ascii="Sylfaen" w:hAnsi="Sylfaen"/>
                <w:sz w:val="14"/>
                <w:szCs w:val="14"/>
              </w:rPr>
              <w:br/>
              <w:t>Ул. Исакова двор дома № 30</w:t>
            </w:r>
            <w:r w:rsidRPr="006519B4">
              <w:rPr>
                <w:rFonts w:ascii="Sylfaen" w:hAnsi="Sylfaen"/>
                <w:sz w:val="14"/>
                <w:szCs w:val="14"/>
              </w:rPr>
              <w:br/>
              <w:t>Ул. Бабаджаняна 109 двор здания</w:t>
            </w:r>
            <w:r w:rsidRPr="006519B4">
              <w:rPr>
                <w:rFonts w:ascii="Sylfaen" w:hAnsi="Sylfaen"/>
                <w:sz w:val="14"/>
                <w:szCs w:val="14"/>
              </w:rPr>
              <w:br/>
              <w:t>Ул. Бабаджаняна 157, 163, 167 двор зданий 157, 163, 167, Армения</w:t>
            </w:r>
            <w:r w:rsidRPr="006519B4">
              <w:rPr>
                <w:rFonts w:ascii="Sylfaen" w:hAnsi="Sylfaen"/>
                <w:sz w:val="14"/>
                <w:szCs w:val="14"/>
              </w:rPr>
              <w:br/>
              <w:t>Квартал Б-2, ул. РА, 21, двор из 24 зданий</w:t>
            </w:r>
            <w:r w:rsidRPr="006519B4">
              <w:rPr>
                <w:rFonts w:ascii="Sylfaen" w:hAnsi="Sylfaen"/>
                <w:sz w:val="14"/>
                <w:szCs w:val="14"/>
              </w:rPr>
              <w:br/>
              <w:t>Ул. Андраника 137 двор здания</w:t>
            </w:r>
            <w:r w:rsidRPr="006519B4">
              <w:rPr>
                <w:rFonts w:ascii="Sylfaen" w:hAnsi="Sylfaen"/>
                <w:sz w:val="14"/>
                <w:szCs w:val="14"/>
              </w:rPr>
              <w:br/>
              <w:t>Квартал Б-2 двор здания № 121</w:t>
            </w:r>
            <w:r w:rsidRPr="006519B4">
              <w:rPr>
                <w:rFonts w:ascii="Sylfaen" w:hAnsi="Sylfaen"/>
                <w:sz w:val="14"/>
                <w:szCs w:val="14"/>
              </w:rPr>
              <w:br/>
              <w:t>Квартал Б-2 двор здания № 131</w:t>
            </w:r>
            <w:r w:rsidRPr="006519B4">
              <w:rPr>
                <w:rFonts w:ascii="Sylfaen" w:hAnsi="Sylfaen"/>
                <w:sz w:val="14"/>
                <w:szCs w:val="14"/>
              </w:rPr>
              <w:br/>
              <w:t>Ул. шерами, 105 двор здания</w:t>
            </w:r>
            <w:r w:rsidRPr="006519B4">
              <w:rPr>
                <w:rFonts w:ascii="Sylfaen" w:hAnsi="Sylfaen"/>
                <w:sz w:val="14"/>
                <w:szCs w:val="14"/>
              </w:rPr>
              <w:br/>
              <w:t>Ул. Исакова 38/1 двор здания</w:t>
            </w:r>
          </w:p>
        </w:tc>
        <w:tc>
          <w:tcPr>
            <w:tcW w:w="1790" w:type="dxa"/>
            <w:tcBorders>
              <w:top w:val="single" w:sz="4" w:space="0" w:color="auto"/>
              <w:left w:val="single" w:sz="4" w:space="0" w:color="auto"/>
              <w:bottom w:val="single" w:sz="4" w:space="0" w:color="auto"/>
              <w:right w:val="single" w:sz="4" w:space="0" w:color="auto"/>
            </w:tcBorders>
            <w:vAlign w:val="center"/>
          </w:tcPr>
          <w:p w:rsidR="006519B4" w:rsidRPr="002F0F3B" w:rsidRDefault="006519B4" w:rsidP="006519B4">
            <w:pPr>
              <w:jc w:val="center"/>
              <w:rPr>
                <w:rFonts w:ascii="GHEA Grapalat" w:hAnsi="GHEA Grapalat"/>
                <w:sz w:val="18"/>
                <w:szCs w:val="18"/>
              </w:rPr>
            </w:pPr>
            <w:r w:rsidRPr="002F0F3B">
              <w:rPr>
                <w:rFonts w:ascii="GHEA Grapalat" w:hAnsi="GHEA Grapalat"/>
                <w:sz w:val="18"/>
                <w:szCs w:val="18"/>
              </w:rPr>
              <w:lastRenderedPageBreak/>
              <w:t xml:space="preserve">Контракт вступает в силу со дня ратификации контракта на закупку строительных работ и действует </w:t>
            </w:r>
            <w:r w:rsidRPr="002F0F3B">
              <w:rPr>
                <w:rFonts w:ascii="GHEA Grapalat" w:hAnsi="GHEA Grapalat"/>
                <w:sz w:val="18"/>
                <w:szCs w:val="18"/>
              </w:rPr>
              <w:lastRenderedPageBreak/>
              <w:t>паралельно со строительными работами.</w:t>
            </w:r>
          </w:p>
        </w:tc>
      </w:tr>
      <w:tr w:rsidR="006519B4" w:rsidRPr="00E40AC8" w:rsidTr="00A972C5">
        <w:trPr>
          <w:trHeight w:val="501"/>
          <w:jc w:val="center"/>
        </w:trPr>
        <w:tc>
          <w:tcPr>
            <w:tcW w:w="2097" w:type="dxa"/>
            <w:vAlign w:val="center"/>
          </w:tcPr>
          <w:p w:rsidR="006519B4" w:rsidRPr="002621BF" w:rsidRDefault="006519B4" w:rsidP="006519B4">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846" w:type="dxa"/>
            <w:shd w:val="clear" w:color="auto" w:fill="auto"/>
            <w:vAlign w:val="center"/>
          </w:tcPr>
          <w:p w:rsidR="006519B4" w:rsidRDefault="006519B4" w:rsidP="006519B4">
            <w:pPr>
              <w:jc w:val="center"/>
              <w:rPr>
                <w:rFonts w:ascii="GHEA Grapalat" w:hAnsi="GHEA Grapalat" w:cs="Calibri"/>
                <w:color w:val="000000"/>
                <w:sz w:val="20"/>
                <w:szCs w:val="20"/>
              </w:rPr>
            </w:pPr>
            <w:r w:rsidRPr="001B5700">
              <w:rPr>
                <w:rFonts w:ascii="Arial" w:hAnsi="Arial" w:cs="Arial"/>
                <w:sz w:val="20"/>
                <w:szCs w:val="20"/>
                <w:lang w:val="hy-AM"/>
              </w:rPr>
              <w:t>71351540/376</w:t>
            </w:r>
          </w:p>
        </w:tc>
        <w:tc>
          <w:tcPr>
            <w:tcW w:w="3941" w:type="dxa"/>
            <w:vMerge/>
            <w:tcBorders>
              <w:left w:val="single" w:sz="4" w:space="0" w:color="auto"/>
              <w:right w:val="single" w:sz="4" w:space="0" w:color="auto"/>
            </w:tcBorders>
          </w:tcPr>
          <w:p w:rsidR="006519B4" w:rsidRPr="002125D0" w:rsidRDefault="006519B4" w:rsidP="006519B4">
            <w:pPr>
              <w:tabs>
                <w:tab w:val="left" w:pos="1483"/>
              </w:tabs>
              <w:rPr>
                <w:rFonts w:ascii="GHEA Grapalat" w:hAnsi="GHEA Grapalat"/>
                <w:sz w:val="20"/>
              </w:rPr>
            </w:pPr>
          </w:p>
        </w:tc>
        <w:tc>
          <w:tcPr>
            <w:tcW w:w="1177" w:type="dxa"/>
            <w:tcBorders>
              <w:top w:val="single" w:sz="4" w:space="0" w:color="auto"/>
              <w:left w:val="single" w:sz="4" w:space="0" w:color="auto"/>
              <w:bottom w:val="single" w:sz="4" w:space="0" w:color="auto"/>
              <w:right w:val="single" w:sz="4" w:space="0" w:color="auto"/>
            </w:tcBorders>
            <w:vAlign w:val="center"/>
          </w:tcPr>
          <w:p w:rsidR="006519B4" w:rsidRPr="00E40AC8" w:rsidRDefault="006519B4" w:rsidP="006519B4">
            <w:pPr>
              <w:widowControl w:val="0"/>
              <w:spacing w:after="120"/>
              <w:jc w:val="center"/>
              <w:rPr>
                <w:rFonts w:ascii="GHEA Grapalat" w:hAnsi="GHEA Grapalat"/>
                <w:sz w:val="20"/>
              </w:rPr>
            </w:pPr>
            <w:r w:rsidRPr="00A96B2A">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rsidR="006519B4" w:rsidRPr="00E40AC8" w:rsidRDefault="006519B4" w:rsidP="006519B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rsidR="006519B4" w:rsidRPr="00E40AC8" w:rsidRDefault="006519B4" w:rsidP="006519B4">
            <w:pPr>
              <w:widowControl w:val="0"/>
              <w:spacing w:after="120"/>
              <w:jc w:val="center"/>
              <w:rPr>
                <w:rFonts w:ascii="GHEA Grapalat" w:hAnsi="GHEA Grapalat"/>
                <w:sz w:val="20"/>
              </w:rPr>
            </w:pPr>
            <w:r>
              <w:rPr>
                <w:rFonts w:ascii="GHEA Grapalat" w:hAnsi="GHEA Grapalat"/>
                <w:sz w:val="20"/>
              </w:rPr>
              <w:t>1</w:t>
            </w:r>
          </w:p>
        </w:tc>
        <w:tc>
          <w:tcPr>
            <w:tcW w:w="2843" w:type="dxa"/>
            <w:tcBorders>
              <w:top w:val="single" w:sz="4" w:space="0" w:color="auto"/>
              <w:left w:val="single" w:sz="4" w:space="0" w:color="auto"/>
              <w:bottom w:val="nil"/>
              <w:right w:val="single" w:sz="4" w:space="0" w:color="auto"/>
            </w:tcBorders>
            <w:shd w:val="clear" w:color="000000" w:fill="FFFFFF"/>
          </w:tcPr>
          <w:p w:rsidR="006519B4" w:rsidRPr="006519B4" w:rsidRDefault="006519B4" w:rsidP="006519B4">
            <w:pPr>
              <w:jc w:val="center"/>
              <w:rPr>
                <w:rFonts w:ascii="Sylfaen" w:hAnsi="Sylfaen"/>
                <w:sz w:val="14"/>
                <w:szCs w:val="14"/>
              </w:rPr>
            </w:pPr>
            <w:r w:rsidRPr="006519B4">
              <w:rPr>
                <w:rFonts w:ascii="Sylfaen" w:hAnsi="Sylfaen"/>
                <w:b/>
                <w:bCs/>
                <w:sz w:val="14"/>
                <w:szCs w:val="14"/>
              </w:rPr>
              <w:t>г</w:t>
            </w:r>
            <w:r w:rsidRPr="006519B4">
              <w:rPr>
                <w:rFonts w:ascii="MS Mincho" w:hAnsi="MS Mincho" w:cs="MS Mincho"/>
                <w:b/>
                <w:bCs/>
                <w:sz w:val="14"/>
                <w:szCs w:val="14"/>
              </w:rPr>
              <w:t>․</w:t>
            </w:r>
            <w:r w:rsidRPr="006519B4">
              <w:rPr>
                <w:rFonts w:ascii="Sylfaen" w:hAnsi="Sylfaen"/>
                <w:b/>
                <w:bCs/>
                <w:sz w:val="14"/>
                <w:szCs w:val="14"/>
              </w:rPr>
              <w:t xml:space="preserve"> </w:t>
            </w:r>
            <w:r w:rsidRPr="006519B4">
              <w:rPr>
                <w:rFonts w:ascii="Sylfaen" w:hAnsi="Sylfaen" w:cs="Sylfaen"/>
                <w:b/>
                <w:bCs/>
                <w:sz w:val="14"/>
                <w:szCs w:val="14"/>
              </w:rPr>
              <w:t>Ереван</w:t>
            </w:r>
            <w:r w:rsidRPr="006519B4">
              <w:rPr>
                <w:rFonts w:ascii="Sylfaen" w:hAnsi="Sylfaen"/>
                <w:b/>
                <w:bCs/>
                <w:sz w:val="14"/>
                <w:szCs w:val="14"/>
              </w:rPr>
              <w:t xml:space="preserve"> </w:t>
            </w:r>
            <w:r w:rsidRPr="006519B4">
              <w:rPr>
                <w:rFonts w:ascii="Sylfaen" w:hAnsi="Sylfaen" w:cs="Sylfaen"/>
                <w:b/>
                <w:bCs/>
                <w:sz w:val="14"/>
                <w:szCs w:val="14"/>
              </w:rPr>
              <w:t>административный</w:t>
            </w:r>
            <w:r w:rsidRPr="006519B4">
              <w:rPr>
                <w:rFonts w:ascii="Sylfaen" w:hAnsi="Sylfaen"/>
                <w:b/>
                <w:bCs/>
                <w:sz w:val="14"/>
                <w:szCs w:val="14"/>
              </w:rPr>
              <w:t xml:space="preserve"> </w:t>
            </w:r>
            <w:r w:rsidRPr="006519B4">
              <w:rPr>
                <w:rFonts w:ascii="Sylfaen" w:hAnsi="Sylfaen" w:cs="Sylfaen"/>
                <w:b/>
                <w:bCs/>
                <w:sz w:val="14"/>
                <w:szCs w:val="14"/>
              </w:rPr>
              <w:t>район</w:t>
            </w:r>
            <w:r w:rsidRPr="006519B4">
              <w:rPr>
                <w:rFonts w:ascii="Sylfaen" w:hAnsi="Sylfaen"/>
                <w:b/>
                <w:bCs/>
                <w:sz w:val="14"/>
                <w:szCs w:val="14"/>
              </w:rPr>
              <w:t xml:space="preserve"> Малатия-Себастия</w:t>
            </w:r>
            <w:r w:rsidRPr="006519B4">
              <w:rPr>
                <w:rFonts w:ascii="Sylfaen" w:hAnsi="Sylfaen"/>
                <w:b/>
                <w:bCs/>
                <w:sz w:val="14"/>
                <w:szCs w:val="14"/>
              </w:rPr>
              <w:br/>
            </w:r>
            <w:r w:rsidRPr="006519B4">
              <w:rPr>
                <w:rFonts w:ascii="Sylfaen" w:hAnsi="Sylfaen"/>
                <w:sz w:val="14"/>
                <w:szCs w:val="14"/>
              </w:rPr>
              <w:br/>
              <w:t>Ул. Андраника вопрос: Вход в здание 110</w:t>
            </w:r>
            <w:r w:rsidRPr="006519B4">
              <w:rPr>
                <w:rFonts w:ascii="Sylfaen" w:hAnsi="Sylfaen"/>
                <w:sz w:val="14"/>
                <w:szCs w:val="14"/>
              </w:rPr>
              <w:br/>
            </w:r>
            <w:r w:rsidRPr="006519B4">
              <w:rPr>
                <w:rFonts w:ascii="Sylfaen" w:hAnsi="Sylfaen"/>
                <w:sz w:val="14"/>
                <w:szCs w:val="14"/>
              </w:rPr>
              <w:br/>
              <w:t>Ул. Андраника вопрос: Вход в здание 115</w:t>
            </w:r>
            <w:r w:rsidRPr="006519B4">
              <w:rPr>
                <w:rFonts w:ascii="Sylfaen" w:hAnsi="Sylfaen"/>
                <w:sz w:val="14"/>
                <w:szCs w:val="14"/>
              </w:rPr>
              <w:br/>
            </w:r>
            <w:r w:rsidRPr="006519B4">
              <w:rPr>
                <w:rFonts w:ascii="Sylfaen" w:hAnsi="Sylfaen"/>
                <w:sz w:val="14"/>
                <w:szCs w:val="14"/>
              </w:rPr>
              <w:br/>
              <w:t>Араратский 1-й массив 2-й подъезд дома 8/1</w:t>
            </w:r>
            <w:r w:rsidRPr="006519B4">
              <w:rPr>
                <w:rFonts w:ascii="Sylfaen" w:hAnsi="Sylfaen"/>
                <w:sz w:val="14"/>
                <w:szCs w:val="14"/>
              </w:rPr>
              <w:br/>
            </w:r>
            <w:r w:rsidRPr="006519B4">
              <w:rPr>
                <w:rFonts w:ascii="Sylfaen" w:hAnsi="Sylfaen"/>
                <w:sz w:val="14"/>
                <w:szCs w:val="14"/>
              </w:rPr>
              <w:br/>
              <w:t>Ул. Кургиняна вопрос: 21 вход в здание</w:t>
            </w:r>
            <w:r w:rsidRPr="006519B4">
              <w:rPr>
                <w:rFonts w:ascii="Sylfaen" w:hAnsi="Sylfaen"/>
                <w:sz w:val="14"/>
                <w:szCs w:val="14"/>
              </w:rPr>
              <w:br/>
            </w:r>
            <w:r w:rsidRPr="006519B4">
              <w:rPr>
                <w:rFonts w:ascii="Sylfaen" w:hAnsi="Sylfaen"/>
                <w:sz w:val="14"/>
                <w:szCs w:val="14"/>
              </w:rPr>
              <w:br/>
              <w:t>Ул. шелкопряда. 1-й подъезд здания 41</w:t>
            </w:r>
            <w:r w:rsidRPr="006519B4">
              <w:rPr>
                <w:rFonts w:ascii="Sylfaen" w:hAnsi="Sylfaen"/>
                <w:sz w:val="14"/>
                <w:szCs w:val="14"/>
              </w:rPr>
              <w:br/>
            </w:r>
            <w:r w:rsidRPr="006519B4">
              <w:rPr>
                <w:rFonts w:ascii="Sylfaen" w:hAnsi="Sylfaen"/>
                <w:sz w:val="14"/>
                <w:szCs w:val="14"/>
              </w:rPr>
              <w:br/>
              <w:t>Ул. шелкопряда. 1-й подъезд здания 43</w:t>
            </w:r>
            <w:r w:rsidRPr="006519B4">
              <w:rPr>
                <w:rFonts w:ascii="Sylfaen" w:hAnsi="Sylfaen"/>
                <w:sz w:val="14"/>
                <w:szCs w:val="14"/>
              </w:rPr>
              <w:br/>
            </w:r>
            <w:r w:rsidRPr="006519B4">
              <w:rPr>
                <w:rFonts w:ascii="Sylfaen" w:hAnsi="Sylfaen"/>
                <w:sz w:val="14"/>
                <w:szCs w:val="14"/>
              </w:rPr>
              <w:br/>
              <w:t>Ул. Оганова 1-й вход в здание 1</w:t>
            </w:r>
            <w:r w:rsidRPr="006519B4">
              <w:rPr>
                <w:rFonts w:ascii="Sylfaen" w:hAnsi="Sylfaen"/>
                <w:sz w:val="14"/>
                <w:szCs w:val="14"/>
              </w:rPr>
              <w:br/>
            </w:r>
            <w:r w:rsidRPr="006519B4">
              <w:rPr>
                <w:rFonts w:ascii="Sylfaen" w:hAnsi="Sylfaen"/>
                <w:sz w:val="14"/>
                <w:szCs w:val="14"/>
              </w:rPr>
              <w:br/>
              <w:t>Ул. шелкопряда. 2-й подъезд здания 41</w:t>
            </w:r>
            <w:r w:rsidRPr="006519B4">
              <w:rPr>
                <w:rFonts w:ascii="Sylfaen" w:hAnsi="Sylfaen"/>
                <w:sz w:val="14"/>
                <w:szCs w:val="14"/>
              </w:rPr>
              <w:br/>
            </w:r>
            <w:r w:rsidRPr="006519B4">
              <w:rPr>
                <w:rFonts w:ascii="Sylfaen" w:hAnsi="Sylfaen"/>
                <w:sz w:val="14"/>
                <w:szCs w:val="14"/>
              </w:rPr>
              <w:br/>
              <w:t>Ул. Бабаджаняна Вход в здание 95</w:t>
            </w:r>
            <w:r w:rsidRPr="006519B4">
              <w:rPr>
                <w:rFonts w:ascii="Sylfaen" w:hAnsi="Sylfaen"/>
                <w:sz w:val="14"/>
                <w:szCs w:val="14"/>
              </w:rPr>
              <w:br/>
            </w:r>
            <w:r w:rsidRPr="006519B4">
              <w:rPr>
                <w:rFonts w:ascii="Sylfaen" w:hAnsi="Sylfaen"/>
                <w:sz w:val="14"/>
                <w:szCs w:val="14"/>
              </w:rPr>
              <w:br/>
              <w:t xml:space="preserve">Ул. Оганова 1 здание   </w:t>
            </w:r>
            <w:r w:rsidRPr="006519B4">
              <w:rPr>
                <w:rFonts w:ascii="Sylfaen" w:hAnsi="Sylfaen"/>
                <w:sz w:val="14"/>
                <w:szCs w:val="14"/>
              </w:rPr>
              <w:br/>
              <w:t>2-я запись</w:t>
            </w:r>
          </w:p>
        </w:tc>
        <w:tc>
          <w:tcPr>
            <w:tcW w:w="1790" w:type="dxa"/>
            <w:tcBorders>
              <w:top w:val="single" w:sz="4" w:space="0" w:color="auto"/>
              <w:left w:val="single" w:sz="4" w:space="0" w:color="auto"/>
              <w:bottom w:val="single" w:sz="4" w:space="0" w:color="auto"/>
              <w:right w:val="single" w:sz="4" w:space="0" w:color="auto"/>
            </w:tcBorders>
            <w:vAlign w:val="center"/>
          </w:tcPr>
          <w:p w:rsidR="006519B4" w:rsidRPr="002F0F3B" w:rsidRDefault="006519B4" w:rsidP="006519B4">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6519B4" w:rsidRPr="00E40AC8" w:rsidTr="00A972C5">
        <w:trPr>
          <w:trHeight w:val="501"/>
          <w:jc w:val="center"/>
        </w:trPr>
        <w:tc>
          <w:tcPr>
            <w:tcW w:w="2097" w:type="dxa"/>
            <w:vAlign w:val="center"/>
          </w:tcPr>
          <w:p w:rsidR="006519B4" w:rsidRPr="00475490" w:rsidRDefault="006519B4" w:rsidP="006519B4">
            <w:pPr>
              <w:jc w:val="center"/>
              <w:rPr>
                <w:rFonts w:ascii="GHEA Grapalat" w:hAnsi="GHEA Grapalat"/>
                <w:sz w:val="18"/>
                <w:szCs w:val="18"/>
              </w:rPr>
            </w:pPr>
            <w:r>
              <w:rPr>
                <w:rFonts w:ascii="GHEA Grapalat" w:hAnsi="GHEA Grapalat"/>
                <w:sz w:val="18"/>
                <w:szCs w:val="18"/>
              </w:rPr>
              <w:t>3</w:t>
            </w:r>
          </w:p>
        </w:tc>
        <w:tc>
          <w:tcPr>
            <w:tcW w:w="1846" w:type="dxa"/>
            <w:shd w:val="clear" w:color="auto" w:fill="auto"/>
            <w:vAlign w:val="center"/>
          </w:tcPr>
          <w:p w:rsidR="006519B4" w:rsidRDefault="006519B4" w:rsidP="006519B4">
            <w:pPr>
              <w:jc w:val="center"/>
              <w:rPr>
                <w:rFonts w:ascii="Arial" w:hAnsi="Arial" w:cs="Arial"/>
                <w:sz w:val="20"/>
                <w:szCs w:val="20"/>
              </w:rPr>
            </w:pPr>
            <w:r w:rsidRPr="00DB30DA">
              <w:rPr>
                <w:rFonts w:ascii="Arial" w:hAnsi="Arial" w:cs="Arial"/>
                <w:sz w:val="20"/>
                <w:szCs w:val="20"/>
                <w:lang w:val="hy-AM"/>
              </w:rPr>
              <w:t>71351540/378</w:t>
            </w:r>
          </w:p>
        </w:tc>
        <w:tc>
          <w:tcPr>
            <w:tcW w:w="3941" w:type="dxa"/>
            <w:vMerge/>
            <w:tcBorders>
              <w:left w:val="single" w:sz="4" w:space="0" w:color="auto"/>
              <w:right w:val="single" w:sz="4" w:space="0" w:color="auto"/>
            </w:tcBorders>
          </w:tcPr>
          <w:p w:rsidR="006519B4" w:rsidRPr="002125D0" w:rsidRDefault="006519B4" w:rsidP="006519B4">
            <w:pPr>
              <w:tabs>
                <w:tab w:val="left" w:pos="1483"/>
              </w:tabs>
              <w:rPr>
                <w:rFonts w:ascii="GHEA Grapalat" w:hAnsi="GHEA Grapalat"/>
                <w:sz w:val="20"/>
              </w:rPr>
            </w:pPr>
          </w:p>
        </w:tc>
        <w:tc>
          <w:tcPr>
            <w:tcW w:w="1177" w:type="dxa"/>
            <w:tcBorders>
              <w:top w:val="single" w:sz="4" w:space="0" w:color="auto"/>
              <w:left w:val="single" w:sz="4" w:space="0" w:color="auto"/>
              <w:bottom w:val="single" w:sz="4" w:space="0" w:color="auto"/>
              <w:right w:val="single" w:sz="4" w:space="0" w:color="auto"/>
            </w:tcBorders>
            <w:vAlign w:val="center"/>
          </w:tcPr>
          <w:p w:rsidR="006519B4" w:rsidRPr="00E40AC8" w:rsidRDefault="006519B4" w:rsidP="006519B4">
            <w:pPr>
              <w:widowControl w:val="0"/>
              <w:spacing w:after="120"/>
              <w:jc w:val="center"/>
              <w:rPr>
                <w:rFonts w:ascii="GHEA Grapalat" w:hAnsi="GHEA Grapalat"/>
                <w:sz w:val="20"/>
              </w:rPr>
            </w:pPr>
            <w:r w:rsidRPr="00A96B2A">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rsidR="006519B4" w:rsidRPr="00E40AC8" w:rsidRDefault="006519B4" w:rsidP="006519B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rsidR="006519B4" w:rsidRPr="00E40AC8" w:rsidRDefault="006519B4" w:rsidP="006519B4">
            <w:pPr>
              <w:widowControl w:val="0"/>
              <w:spacing w:after="120"/>
              <w:jc w:val="center"/>
              <w:rPr>
                <w:rFonts w:ascii="GHEA Grapalat" w:hAnsi="GHEA Grapalat"/>
                <w:sz w:val="20"/>
              </w:rPr>
            </w:pPr>
            <w:r>
              <w:rPr>
                <w:rFonts w:ascii="GHEA Grapalat" w:hAnsi="GHEA Grapalat"/>
                <w:sz w:val="20"/>
              </w:rPr>
              <w:t>1</w:t>
            </w:r>
          </w:p>
        </w:tc>
        <w:tc>
          <w:tcPr>
            <w:tcW w:w="2843" w:type="dxa"/>
            <w:tcBorders>
              <w:top w:val="single" w:sz="4" w:space="0" w:color="auto"/>
              <w:left w:val="single" w:sz="4" w:space="0" w:color="auto"/>
              <w:bottom w:val="nil"/>
              <w:right w:val="single" w:sz="4" w:space="0" w:color="auto"/>
            </w:tcBorders>
            <w:shd w:val="clear" w:color="000000" w:fill="FFFFFF"/>
          </w:tcPr>
          <w:p w:rsidR="006519B4" w:rsidRPr="006519B4" w:rsidRDefault="006519B4" w:rsidP="006519B4">
            <w:pPr>
              <w:jc w:val="center"/>
              <w:rPr>
                <w:rFonts w:ascii="Sylfaen" w:hAnsi="Sylfaen"/>
                <w:sz w:val="14"/>
                <w:szCs w:val="14"/>
              </w:rPr>
            </w:pPr>
            <w:r w:rsidRPr="006519B4">
              <w:rPr>
                <w:rFonts w:ascii="Sylfaen" w:hAnsi="Sylfaen"/>
                <w:sz w:val="14"/>
                <w:szCs w:val="14"/>
              </w:rPr>
              <w:t>г</w:t>
            </w:r>
            <w:r w:rsidRPr="006519B4">
              <w:rPr>
                <w:rFonts w:ascii="MS Mincho" w:hAnsi="MS Mincho" w:cs="MS Mincho"/>
                <w:sz w:val="14"/>
                <w:szCs w:val="14"/>
              </w:rPr>
              <w:t>․</w:t>
            </w:r>
            <w:r w:rsidRPr="006519B4">
              <w:rPr>
                <w:rFonts w:ascii="Sylfaen" w:hAnsi="Sylfaen"/>
                <w:sz w:val="14"/>
                <w:szCs w:val="14"/>
              </w:rPr>
              <w:t xml:space="preserve"> </w:t>
            </w:r>
            <w:r w:rsidRPr="006519B4">
              <w:rPr>
                <w:rFonts w:ascii="Sylfaen" w:hAnsi="Sylfaen" w:cs="Sylfaen"/>
                <w:sz w:val="14"/>
                <w:szCs w:val="14"/>
              </w:rPr>
              <w:t>Ереван</w:t>
            </w:r>
            <w:r w:rsidRPr="006519B4">
              <w:rPr>
                <w:rFonts w:ascii="Sylfaen" w:hAnsi="Sylfaen"/>
                <w:sz w:val="14"/>
                <w:szCs w:val="14"/>
              </w:rPr>
              <w:t xml:space="preserve"> </w:t>
            </w:r>
            <w:r w:rsidRPr="006519B4">
              <w:rPr>
                <w:rFonts w:ascii="Sylfaen" w:hAnsi="Sylfaen" w:cs="Sylfaen"/>
                <w:sz w:val="14"/>
                <w:szCs w:val="14"/>
              </w:rPr>
              <w:t>Административный</w:t>
            </w:r>
            <w:r w:rsidRPr="006519B4">
              <w:rPr>
                <w:rFonts w:ascii="Sylfaen" w:hAnsi="Sylfaen"/>
                <w:sz w:val="14"/>
                <w:szCs w:val="14"/>
              </w:rPr>
              <w:t xml:space="preserve"> </w:t>
            </w:r>
            <w:r w:rsidRPr="006519B4">
              <w:rPr>
                <w:rFonts w:ascii="Sylfaen" w:hAnsi="Sylfaen" w:cs="Sylfaen"/>
                <w:sz w:val="14"/>
                <w:szCs w:val="14"/>
              </w:rPr>
              <w:t>район</w:t>
            </w:r>
            <w:r w:rsidRPr="006519B4">
              <w:rPr>
                <w:rFonts w:ascii="Sylfaen" w:hAnsi="Sylfaen"/>
                <w:sz w:val="14"/>
                <w:szCs w:val="14"/>
              </w:rPr>
              <w:t xml:space="preserve"> </w:t>
            </w:r>
            <w:r w:rsidRPr="006519B4">
              <w:rPr>
                <w:rFonts w:ascii="Sylfaen" w:hAnsi="Sylfaen" w:cs="Sylfaen"/>
                <w:sz w:val="14"/>
                <w:szCs w:val="14"/>
              </w:rPr>
              <w:t>Малатия</w:t>
            </w:r>
            <w:r w:rsidRPr="006519B4">
              <w:rPr>
                <w:rFonts w:ascii="Sylfaen" w:hAnsi="Sylfaen"/>
                <w:sz w:val="14"/>
                <w:szCs w:val="14"/>
              </w:rPr>
              <w:t>-</w:t>
            </w:r>
            <w:r w:rsidRPr="006519B4">
              <w:rPr>
                <w:rFonts w:ascii="Sylfaen" w:hAnsi="Sylfaen" w:cs="Sylfaen"/>
                <w:sz w:val="14"/>
                <w:szCs w:val="14"/>
              </w:rPr>
              <w:t>Себастия</w:t>
            </w:r>
            <w:r w:rsidRPr="006519B4">
              <w:rPr>
                <w:rFonts w:ascii="Sylfaen" w:hAnsi="Sylfaen"/>
                <w:sz w:val="14"/>
                <w:szCs w:val="14"/>
              </w:rPr>
              <w:br/>
              <w:t xml:space="preserve">Ул. Андраника 134 дом 17 квартир; Ул. </w:t>
            </w:r>
            <w:r w:rsidRPr="006519B4">
              <w:rPr>
                <w:rFonts w:ascii="Sylfaen" w:hAnsi="Sylfaen"/>
                <w:sz w:val="14"/>
                <w:szCs w:val="14"/>
              </w:rPr>
              <w:lastRenderedPageBreak/>
              <w:t xml:space="preserve">Андраника 134 дом 18 квартир; Ул. Андраника 92 дом 72 квартиры; Ул. Андраника вопрос: 109 здание. 54 квартира; ул. Андраника 11 вопрос: 111 дом 55 квартир; ул. Андраника 111 вопрос: 117 дом 54 квартира; ул. Бабаджаняна 10.вопрос: 43 дом 26 квартир; ул. Андраника 11 вопрос: 18 дом 65 квартира; ул. Андраника 18вопрос: 20 дом, 70 и 71 квартиры; ул. Шерама.вопрос:39 дом 45,70,71,72 квартиры; ул. шерами.вопрос:51поселим 44,45 квартиры; радиальное здание а 58 квартир; в / м Б-2 квартала. 119 дом 33, 34 квартиры; б-2 района. 138 дом 51,52; ул. Шерама 51,52.вопрос:67 дом 26 квартир; Ул. шерами 69 дом 44 квартира; ул. шерами 79 дом 44 квартира.; ул. шерами, д. 79 дом 25,26 квартира; ул. Оганова, д. 24 дом 24-26 квартира; ул. Андраника 24-26 вопрос: 123 дом 56 квартир; ул. Бабаджаняна 56вопрос:103 дом 34,35 квартира; ул. Андраника 34,35 вопрос: 40 дом; ул. Андраника 40 вопрос: 62 здания; кв. м Б - 2 район.138 дом 50, 51 квартира; Ч / м Б-2 область. 21 здание  36 квартир; ул. Кургиняна. вопрос: 21 дом 35 квартир; Кургинян ул. для 21/2 дом 43 квартира; районная ул. для 2/4 дом 36 квартира; ул. Кургиняна 2/4 для 21/1 дом 34 квартира; ул. Кургиняна 21/1 10 дом 41 квартира; ул. Кургиняна 10 13 дом 43 квартира; ул. Кургиняна 13 11 дом 43-44 квартира; Ленинградян ул.  31/3 дом 31 квартира; ул. Андраника 31 для 119 дом 55 квартир; ул. Андраника 119 для 119 дом 56 квартир; ул. Бабаджаняна 10. для 93 дом 16 квартир;   Ч / м Б-2 область. 120 дом 5-36 квартир;  Ч / м Б-2 область. 135 дом 63-64 квартиры; Ч / м Б-2 область. 140 дом 55-56 квартира; ул. Оганова 55-56 14 дом 33,34,35,36 квартира.; ул. Свачяна 12 26 дом 44 квартира; ул. Свачяна 26 26 дом 25 квартира; ул. Свачяна 26 24 дом 33 квартира; ул. Свачяна 24 24 дом 34 квартира; ул. Свачяна 24  24 дом 35 квартира; ул. Свачяна 24 24 дом 36 квартир; ул. Андраника 67 дом 17 квартир; ул. Андраника 36 квартир </w:t>
            </w:r>
            <w:r w:rsidRPr="006519B4">
              <w:rPr>
                <w:rFonts w:ascii="Sylfaen" w:hAnsi="Sylfaen"/>
                <w:sz w:val="14"/>
                <w:szCs w:val="14"/>
              </w:rPr>
              <w:lastRenderedPageBreak/>
              <w:t>вопрос: 67 дом 18 квартир; Проспект Исакова 52/2 дом 52 квартира; Проспект Исакова 52/2 дом 54 квартира; Проспект Исакова 50/7 дом 35 квартир; проспект Исакова 52/3 дом 53 квартиры; проспект Исакова 52/3 дом 54 квартиры; проспект Исакова 52/1 дом 52 квартиры-60 кв. м; проспект Исакова 52/1 дом 53 квартиры; ул. Оганова 60 дом 36 квартир;  Ул. Оганова 80 дом 34 квартиры; Ул. Андраника 10/1 дом 52 квартиры; Ул. Андраника 35 дом 36 квартира; Ул</w:t>
            </w:r>
            <w:r w:rsidRPr="006519B4">
              <w:rPr>
                <w:rFonts w:ascii="MS Mincho" w:eastAsia="MS Mincho" w:hAnsi="MS Mincho" w:cs="MS Mincho" w:hint="eastAsia"/>
                <w:sz w:val="14"/>
                <w:szCs w:val="14"/>
              </w:rPr>
              <w:t>․</w:t>
            </w:r>
            <w:r w:rsidRPr="006519B4">
              <w:rPr>
                <w:rFonts w:ascii="Sylfaen" w:hAnsi="Sylfaen"/>
                <w:sz w:val="14"/>
                <w:szCs w:val="14"/>
              </w:rPr>
              <w:t xml:space="preserve"> Андраника. 31 дом 35 квартир; Ул. Андраника 51 дом 25-26 квартира; ул. Андраника 16 дом 64,65,66,67,68,72 квартира; Ул. Андраника.59 дом 35 квартир; ул. Андраника 1272 дом 26 квартир; ул. Андраника 1272 дом 27 квартир; ул. Андраника 72 дом 52 квартиры; ул. Андраника 78 дом 52 квартиры;Ул. Раффи 39 дом 16 квартира; Ул. Раффи. 43 дом 63 квартиры; Ул. Раффи 51 дом 18 квартир; ул.Андраника 82 дом 35 квартир; Ул. Андраника 56 дом 18 квартир; ул. Андраника 52 дом 17 квартир; Ул. Раффи 81 дом 45 квартир; Ул. Микаеляна 70 дом 25 квартир; ул. Микаеляна 70 дом 26 квартир; Раффи 23 дом 40 квартир; Ул Раффи 29 дом 40 квартир; Ул. Себастия 25 дом 50,51,52 квартира</w:t>
            </w:r>
          </w:p>
        </w:tc>
        <w:tc>
          <w:tcPr>
            <w:tcW w:w="1790" w:type="dxa"/>
            <w:tcBorders>
              <w:top w:val="single" w:sz="4" w:space="0" w:color="auto"/>
              <w:left w:val="single" w:sz="4" w:space="0" w:color="auto"/>
              <w:bottom w:val="single" w:sz="4" w:space="0" w:color="auto"/>
              <w:right w:val="single" w:sz="4" w:space="0" w:color="auto"/>
            </w:tcBorders>
            <w:vAlign w:val="center"/>
          </w:tcPr>
          <w:p w:rsidR="006519B4" w:rsidRPr="002F0F3B" w:rsidRDefault="006519B4" w:rsidP="006519B4">
            <w:pPr>
              <w:jc w:val="center"/>
              <w:rPr>
                <w:rFonts w:ascii="GHEA Grapalat" w:hAnsi="GHEA Grapalat"/>
                <w:sz w:val="18"/>
                <w:szCs w:val="18"/>
              </w:rPr>
            </w:pPr>
            <w:r w:rsidRPr="002F0F3B">
              <w:rPr>
                <w:rFonts w:ascii="GHEA Grapalat" w:hAnsi="GHEA Grapalat"/>
                <w:sz w:val="18"/>
                <w:szCs w:val="18"/>
              </w:rPr>
              <w:lastRenderedPageBreak/>
              <w:t xml:space="preserve">Контракт вступает в силу со дня </w:t>
            </w:r>
            <w:r w:rsidRPr="002F0F3B">
              <w:rPr>
                <w:rFonts w:ascii="GHEA Grapalat" w:hAnsi="GHEA Grapalat"/>
                <w:sz w:val="18"/>
                <w:szCs w:val="18"/>
              </w:rPr>
              <w:lastRenderedPageBreak/>
              <w:t>ратификации контракта на закупку строительных работ и действует паралельно со строительными работами.</w:t>
            </w:r>
          </w:p>
        </w:tc>
      </w:tr>
      <w:tr w:rsidR="006519B4" w:rsidRPr="00E40AC8" w:rsidTr="00A972C5">
        <w:trPr>
          <w:trHeight w:val="501"/>
          <w:jc w:val="center"/>
        </w:trPr>
        <w:tc>
          <w:tcPr>
            <w:tcW w:w="2097" w:type="dxa"/>
            <w:vAlign w:val="center"/>
          </w:tcPr>
          <w:p w:rsidR="006519B4" w:rsidRPr="00475490" w:rsidRDefault="006519B4" w:rsidP="006519B4">
            <w:pPr>
              <w:jc w:val="center"/>
              <w:rPr>
                <w:rFonts w:ascii="GHEA Grapalat" w:hAnsi="GHEA Grapalat"/>
                <w:sz w:val="18"/>
                <w:szCs w:val="18"/>
              </w:rPr>
            </w:pPr>
            <w:r>
              <w:rPr>
                <w:rFonts w:ascii="GHEA Grapalat" w:hAnsi="GHEA Grapalat"/>
                <w:sz w:val="18"/>
                <w:szCs w:val="18"/>
              </w:rPr>
              <w:lastRenderedPageBreak/>
              <w:t>4</w:t>
            </w:r>
          </w:p>
        </w:tc>
        <w:tc>
          <w:tcPr>
            <w:tcW w:w="1846" w:type="dxa"/>
            <w:shd w:val="clear" w:color="auto" w:fill="auto"/>
            <w:vAlign w:val="center"/>
          </w:tcPr>
          <w:p w:rsidR="006519B4" w:rsidRDefault="006519B4" w:rsidP="006519B4">
            <w:pPr>
              <w:jc w:val="center"/>
              <w:rPr>
                <w:rFonts w:ascii="Arial" w:hAnsi="Arial" w:cs="Arial"/>
                <w:sz w:val="20"/>
                <w:szCs w:val="20"/>
              </w:rPr>
            </w:pPr>
            <w:r w:rsidRPr="000A2EF6">
              <w:rPr>
                <w:rFonts w:ascii="Arial" w:hAnsi="Arial" w:cs="Arial"/>
                <w:sz w:val="20"/>
                <w:szCs w:val="20"/>
                <w:lang w:val="hy-AM"/>
              </w:rPr>
              <w:t>71351540/377</w:t>
            </w:r>
          </w:p>
        </w:tc>
        <w:tc>
          <w:tcPr>
            <w:tcW w:w="3941" w:type="dxa"/>
            <w:vMerge/>
            <w:tcBorders>
              <w:left w:val="single" w:sz="4" w:space="0" w:color="auto"/>
              <w:right w:val="single" w:sz="4" w:space="0" w:color="auto"/>
            </w:tcBorders>
          </w:tcPr>
          <w:p w:rsidR="006519B4" w:rsidRPr="002125D0" w:rsidRDefault="006519B4" w:rsidP="006519B4">
            <w:pPr>
              <w:tabs>
                <w:tab w:val="left" w:pos="1483"/>
              </w:tabs>
              <w:rPr>
                <w:rFonts w:ascii="GHEA Grapalat" w:hAnsi="GHEA Grapalat"/>
                <w:sz w:val="20"/>
              </w:rPr>
            </w:pPr>
          </w:p>
        </w:tc>
        <w:tc>
          <w:tcPr>
            <w:tcW w:w="1177" w:type="dxa"/>
            <w:tcBorders>
              <w:top w:val="single" w:sz="4" w:space="0" w:color="auto"/>
              <w:left w:val="single" w:sz="4" w:space="0" w:color="auto"/>
              <w:bottom w:val="single" w:sz="4" w:space="0" w:color="auto"/>
              <w:right w:val="single" w:sz="4" w:space="0" w:color="auto"/>
            </w:tcBorders>
            <w:vAlign w:val="center"/>
          </w:tcPr>
          <w:p w:rsidR="006519B4" w:rsidRPr="00E40AC8" w:rsidRDefault="006519B4" w:rsidP="006519B4">
            <w:pPr>
              <w:widowControl w:val="0"/>
              <w:spacing w:after="120"/>
              <w:jc w:val="center"/>
              <w:rPr>
                <w:rFonts w:ascii="GHEA Grapalat" w:hAnsi="GHEA Grapalat"/>
                <w:sz w:val="20"/>
              </w:rPr>
            </w:pPr>
            <w:r w:rsidRPr="00A96B2A">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rsidR="006519B4" w:rsidRPr="00E40AC8" w:rsidRDefault="006519B4" w:rsidP="006519B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rsidR="006519B4" w:rsidRPr="00E40AC8" w:rsidRDefault="006519B4" w:rsidP="006519B4">
            <w:pPr>
              <w:widowControl w:val="0"/>
              <w:spacing w:after="120"/>
              <w:jc w:val="center"/>
              <w:rPr>
                <w:rFonts w:ascii="GHEA Grapalat" w:hAnsi="GHEA Grapalat"/>
                <w:sz w:val="20"/>
              </w:rPr>
            </w:pPr>
            <w:r>
              <w:rPr>
                <w:rFonts w:ascii="GHEA Grapalat" w:hAnsi="GHEA Grapalat"/>
                <w:sz w:val="20"/>
              </w:rPr>
              <w:t>1</w:t>
            </w:r>
          </w:p>
        </w:tc>
        <w:tc>
          <w:tcPr>
            <w:tcW w:w="2843" w:type="dxa"/>
            <w:tcBorders>
              <w:top w:val="single" w:sz="4" w:space="0" w:color="auto"/>
              <w:left w:val="single" w:sz="4" w:space="0" w:color="auto"/>
              <w:bottom w:val="nil"/>
              <w:right w:val="single" w:sz="4" w:space="0" w:color="auto"/>
            </w:tcBorders>
            <w:shd w:val="clear" w:color="000000" w:fill="FFFFFF"/>
          </w:tcPr>
          <w:p w:rsidR="006519B4" w:rsidRPr="006519B4" w:rsidRDefault="006519B4" w:rsidP="006519B4">
            <w:pPr>
              <w:jc w:val="center"/>
              <w:rPr>
                <w:rFonts w:ascii="Sylfaen" w:hAnsi="Sylfaen"/>
                <w:sz w:val="14"/>
                <w:szCs w:val="14"/>
              </w:rPr>
            </w:pPr>
            <w:r w:rsidRPr="006519B4">
              <w:rPr>
                <w:rFonts w:ascii="Sylfaen" w:hAnsi="Sylfaen"/>
                <w:b/>
                <w:bCs/>
                <w:sz w:val="14"/>
                <w:szCs w:val="14"/>
              </w:rPr>
              <w:t>г</w:t>
            </w:r>
            <w:r w:rsidRPr="006519B4">
              <w:rPr>
                <w:rFonts w:ascii="MS Mincho" w:hAnsi="MS Mincho" w:cs="MS Mincho"/>
                <w:b/>
                <w:bCs/>
                <w:sz w:val="14"/>
                <w:szCs w:val="14"/>
              </w:rPr>
              <w:t>․</w:t>
            </w:r>
            <w:r w:rsidRPr="006519B4">
              <w:rPr>
                <w:rFonts w:ascii="Sylfaen" w:hAnsi="Sylfaen"/>
                <w:b/>
                <w:bCs/>
                <w:sz w:val="14"/>
                <w:szCs w:val="14"/>
              </w:rPr>
              <w:t xml:space="preserve"> </w:t>
            </w:r>
            <w:r w:rsidRPr="006519B4">
              <w:rPr>
                <w:rFonts w:ascii="Sylfaen" w:hAnsi="Sylfaen" w:cs="Sylfaen"/>
                <w:b/>
                <w:bCs/>
                <w:sz w:val="14"/>
                <w:szCs w:val="14"/>
              </w:rPr>
              <w:t>Ереван</w:t>
            </w:r>
            <w:r w:rsidRPr="006519B4">
              <w:rPr>
                <w:rFonts w:ascii="Sylfaen" w:hAnsi="Sylfaen"/>
                <w:b/>
                <w:bCs/>
                <w:sz w:val="14"/>
                <w:szCs w:val="14"/>
              </w:rPr>
              <w:t xml:space="preserve"> </w:t>
            </w:r>
            <w:r w:rsidRPr="006519B4">
              <w:rPr>
                <w:rFonts w:ascii="Sylfaen" w:hAnsi="Sylfaen" w:cs="Sylfaen"/>
                <w:b/>
                <w:bCs/>
                <w:sz w:val="14"/>
                <w:szCs w:val="14"/>
              </w:rPr>
              <w:t>административный</w:t>
            </w:r>
            <w:r w:rsidRPr="006519B4">
              <w:rPr>
                <w:rFonts w:ascii="Sylfaen" w:hAnsi="Sylfaen"/>
                <w:b/>
                <w:bCs/>
                <w:sz w:val="14"/>
                <w:szCs w:val="14"/>
              </w:rPr>
              <w:t xml:space="preserve"> </w:t>
            </w:r>
            <w:r w:rsidRPr="006519B4">
              <w:rPr>
                <w:rFonts w:ascii="Sylfaen" w:hAnsi="Sylfaen" w:cs="Sylfaen"/>
                <w:b/>
                <w:bCs/>
                <w:sz w:val="14"/>
                <w:szCs w:val="14"/>
              </w:rPr>
              <w:t>район</w:t>
            </w:r>
            <w:r w:rsidRPr="006519B4">
              <w:rPr>
                <w:rFonts w:ascii="Sylfaen" w:hAnsi="Sylfaen"/>
                <w:b/>
                <w:bCs/>
                <w:sz w:val="14"/>
                <w:szCs w:val="14"/>
              </w:rPr>
              <w:t xml:space="preserve"> Малатия-Себастия</w:t>
            </w:r>
            <w:r w:rsidRPr="006519B4">
              <w:rPr>
                <w:rFonts w:ascii="Sylfaen" w:hAnsi="Sylfaen"/>
                <w:b/>
                <w:bCs/>
                <w:sz w:val="14"/>
                <w:szCs w:val="14"/>
              </w:rPr>
              <w:br/>
            </w:r>
            <w:r w:rsidRPr="006519B4">
              <w:rPr>
                <w:rFonts w:ascii="Sylfaen" w:hAnsi="Sylfaen"/>
                <w:sz w:val="14"/>
                <w:szCs w:val="14"/>
              </w:rPr>
              <w:br/>
              <w:t>Вопрос: Подпорная стена, прилегающая к игровому полю в задней части школы 121</w:t>
            </w:r>
            <w:r w:rsidRPr="006519B4">
              <w:rPr>
                <w:rFonts w:ascii="Sylfaen" w:hAnsi="Sylfaen"/>
                <w:sz w:val="14"/>
                <w:szCs w:val="14"/>
              </w:rPr>
              <w:br/>
            </w:r>
            <w:r w:rsidRPr="006519B4">
              <w:rPr>
                <w:rFonts w:ascii="Sylfaen" w:hAnsi="Sylfaen"/>
                <w:sz w:val="14"/>
                <w:szCs w:val="14"/>
              </w:rPr>
              <w:br/>
              <w:t>Вопрос: Разрушенная подпорная стена на территории детского сада 95</w:t>
            </w:r>
            <w:r w:rsidRPr="006519B4">
              <w:rPr>
                <w:rFonts w:ascii="Sylfaen" w:hAnsi="Sylfaen"/>
                <w:sz w:val="14"/>
                <w:szCs w:val="14"/>
              </w:rPr>
              <w:br/>
            </w:r>
            <w:r w:rsidRPr="006519B4">
              <w:rPr>
                <w:rFonts w:ascii="Sylfaen" w:hAnsi="Sylfaen"/>
                <w:sz w:val="14"/>
                <w:szCs w:val="14"/>
              </w:rPr>
              <w:br/>
              <w:t>Ул. Себастия.вопрос: Подпорная стена, примыкающая к боковому проходу 81 дома</w:t>
            </w:r>
            <w:r w:rsidRPr="006519B4">
              <w:rPr>
                <w:rFonts w:ascii="Sylfaen" w:hAnsi="Sylfaen"/>
                <w:sz w:val="14"/>
                <w:szCs w:val="14"/>
              </w:rPr>
              <w:br/>
            </w:r>
            <w:r w:rsidRPr="006519B4">
              <w:rPr>
                <w:rFonts w:ascii="Sylfaen" w:hAnsi="Sylfaen"/>
                <w:sz w:val="14"/>
                <w:szCs w:val="14"/>
              </w:rPr>
              <w:br/>
              <w:t>Ул. БабаджанянаРА. Подпорная стена перед зданиями 29/1,27/1</w:t>
            </w:r>
            <w:r w:rsidRPr="006519B4">
              <w:rPr>
                <w:rFonts w:ascii="Sylfaen" w:hAnsi="Sylfaen"/>
                <w:sz w:val="14"/>
                <w:szCs w:val="14"/>
              </w:rPr>
              <w:br/>
            </w:r>
            <w:r w:rsidRPr="006519B4">
              <w:rPr>
                <w:rFonts w:ascii="Sylfaen" w:hAnsi="Sylfaen"/>
                <w:sz w:val="14"/>
                <w:szCs w:val="14"/>
              </w:rPr>
              <w:br/>
              <w:t xml:space="preserve">Ул. Бабаджанянавопрос: 31 подпорная стена, примыкающая к задней части </w:t>
            </w:r>
            <w:r w:rsidRPr="006519B4">
              <w:rPr>
                <w:rFonts w:ascii="Sylfaen" w:hAnsi="Sylfaen"/>
                <w:sz w:val="14"/>
                <w:szCs w:val="14"/>
              </w:rPr>
              <w:lastRenderedPageBreak/>
              <w:t>здания</w:t>
            </w:r>
            <w:r w:rsidRPr="006519B4">
              <w:rPr>
                <w:rFonts w:ascii="Sylfaen" w:hAnsi="Sylfaen"/>
                <w:sz w:val="14"/>
                <w:szCs w:val="14"/>
              </w:rPr>
              <w:br/>
            </w:r>
            <w:r w:rsidRPr="006519B4">
              <w:rPr>
                <w:rFonts w:ascii="Sylfaen" w:hAnsi="Sylfaen"/>
                <w:sz w:val="14"/>
                <w:szCs w:val="14"/>
              </w:rPr>
              <w:br/>
              <w:t>Ул. Бабаджанянавопрос: 31 от здания до H. 35шт. подпорная стена, прилегающая к дороге, ведущей к</w:t>
            </w:r>
            <w:r w:rsidRPr="006519B4">
              <w:rPr>
                <w:rFonts w:ascii="Sylfaen" w:hAnsi="Sylfaen"/>
                <w:sz w:val="14"/>
                <w:szCs w:val="14"/>
              </w:rPr>
              <w:br/>
            </w:r>
            <w:r w:rsidRPr="006519B4">
              <w:rPr>
                <w:rFonts w:ascii="Sylfaen" w:hAnsi="Sylfaen"/>
                <w:sz w:val="14"/>
                <w:szCs w:val="14"/>
              </w:rPr>
              <w:br/>
              <w:t>Ул. БабаджанянаРА. В нижней части 153 155 зданий, подпорная стена, облицованная базальтовыми камнями из картона, примыкающая к дороге</w:t>
            </w:r>
            <w:r w:rsidRPr="006519B4">
              <w:rPr>
                <w:rFonts w:ascii="Sylfaen" w:hAnsi="Sylfaen"/>
                <w:sz w:val="14"/>
                <w:szCs w:val="14"/>
              </w:rPr>
              <w:br/>
            </w:r>
            <w:r w:rsidRPr="006519B4">
              <w:rPr>
                <w:rFonts w:ascii="Sylfaen" w:hAnsi="Sylfaen"/>
                <w:sz w:val="14"/>
                <w:szCs w:val="14"/>
              </w:rPr>
              <w:br/>
              <w:t>Ул. Бабаджанянавопрос: Подпорная стена, облицованная базальтовыми камнями из рубчатого камня, перед зданием 157</w:t>
            </w:r>
            <w:r w:rsidRPr="006519B4">
              <w:rPr>
                <w:rFonts w:ascii="Sylfaen" w:hAnsi="Sylfaen"/>
                <w:sz w:val="14"/>
                <w:szCs w:val="14"/>
              </w:rPr>
              <w:br/>
            </w:r>
            <w:r w:rsidRPr="006519B4">
              <w:rPr>
                <w:rFonts w:ascii="Sylfaen" w:hAnsi="Sylfaen"/>
                <w:sz w:val="14"/>
                <w:szCs w:val="14"/>
              </w:rPr>
              <w:br/>
              <w:t>Ул. Огановавопрос: От здания 54 до ул. Свачяна.вопрос: Подпорная стена, примыкающая к проходу, ведущему к зданию 12/1</w:t>
            </w:r>
            <w:r w:rsidRPr="006519B4">
              <w:rPr>
                <w:rFonts w:ascii="Sylfaen" w:hAnsi="Sylfaen"/>
                <w:sz w:val="14"/>
                <w:szCs w:val="14"/>
              </w:rPr>
              <w:br/>
            </w:r>
            <w:r w:rsidRPr="006519B4">
              <w:rPr>
                <w:rFonts w:ascii="Sylfaen" w:hAnsi="Sylfaen"/>
                <w:sz w:val="14"/>
                <w:szCs w:val="14"/>
              </w:rPr>
              <w:br/>
              <w:t>Ул. Бабаджанянавопрос: Подпорная стена /примыкающая к дороге в нижней части здания 5/1/</w:t>
            </w:r>
          </w:p>
        </w:tc>
        <w:tc>
          <w:tcPr>
            <w:tcW w:w="1790" w:type="dxa"/>
            <w:tcBorders>
              <w:top w:val="single" w:sz="4" w:space="0" w:color="auto"/>
              <w:left w:val="single" w:sz="4" w:space="0" w:color="auto"/>
              <w:bottom w:val="single" w:sz="4" w:space="0" w:color="auto"/>
              <w:right w:val="single" w:sz="4" w:space="0" w:color="auto"/>
            </w:tcBorders>
            <w:vAlign w:val="center"/>
          </w:tcPr>
          <w:p w:rsidR="006519B4" w:rsidRPr="002F0F3B" w:rsidRDefault="006519B4" w:rsidP="006519B4">
            <w:pPr>
              <w:jc w:val="center"/>
              <w:rPr>
                <w:rFonts w:ascii="GHEA Grapalat" w:hAnsi="GHEA Grapalat"/>
                <w:sz w:val="18"/>
                <w:szCs w:val="18"/>
              </w:rPr>
            </w:pPr>
            <w:r w:rsidRPr="002F0F3B">
              <w:rPr>
                <w:rFonts w:ascii="GHEA Grapalat" w:hAnsi="GHEA Grapalat"/>
                <w:sz w:val="18"/>
                <w:szCs w:val="18"/>
              </w:rPr>
              <w:lastRenderedPageBreak/>
              <w:t>Контракт вступает в силу со дня ратификации контракта на закупку строительных работ и действует паралельно со строительными работами.</w:t>
            </w:r>
          </w:p>
        </w:tc>
      </w:tr>
      <w:tr w:rsidR="006519B4" w:rsidRPr="00E40AC8" w:rsidTr="00A972C5">
        <w:trPr>
          <w:trHeight w:val="501"/>
          <w:jc w:val="center"/>
        </w:trPr>
        <w:tc>
          <w:tcPr>
            <w:tcW w:w="2097" w:type="dxa"/>
            <w:vAlign w:val="center"/>
          </w:tcPr>
          <w:p w:rsidR="006519B4" w:rsidRPr="00475490" w:rsidRDefault="006519B4" w:rsidP="006519B4">
            <w:pPr>
              <w:jc w:val="center"/>
              <w:rPr>
                <w:rFonts w:ascii="GHEA Grapalat" w:hAnsi="GHEA Grapalat"/>
                <w:sz w:val="18"/>
                <w:szCs w:val="18"/>
              </w:rPr>
            </w:pPr>
            <w:r>
              <w:rPr>
                <w:rFonts w:ascii="GHEA Grapalat" w:hAnsi="GHEA Grapalat"/>
                <w:sz w:val="18"/>
                <w:szCs w:val="18"/>
              </w:rPr>
              <w:lastRenderedPageBreak/>
              <w:t>5</w:t>
            </w:r>
          </w:p>
        </w:tc>
        <w:tc>
          <w:tcPr>
            <w:tcW w:w="1846" w:type="dxa"/>
            <w:shd w:val="clear" w:color="auto" w:fill="auto"/>
            <w:vAlign w:val="center"/>
          </w:tcPr>
          <w:p w:rsidR="006519B4" w:rsidRDefault="006519B4" w:rsidP="006519B4">
            <w:pPr>
              <w:jc w:val="center"/>
              <w:rPr>
                <w:rFonts w:ascii="Arial" w:hAnsi="Arial" w:cs="Arial"/>
                <w:sz w:val="20"/>
                <w:szCs w:val="20"/>
              </w:rPr>
            </w:pPr>
            <w:r w:rsidRPr="00AC5AA6">
              <w:rPr>
                <w:rFonts w:ascii="Arial" w:hAnsi="Arial" w:cs="Arial"/>
                <w:sz w:val="20"/>
                <w:szCs w:val="20"/>
                <w:lang w:val="hy-AM"/>
              </w:rPr>
              <w:t>71351540/391</w:t>
            </w:r>
          </w:p>
        </w:tc>
        <w:tc>
          <w:tcPr>
            <w:tcW w:w="3941" w:type="dxa"/>
            <w:vMerge/>
            <w:tcBorders>
              <w:left w:val="single" w:sz="4" w:space="0" w:color="auto"/>
              <w:right w:val="single" w:sz="4" w:space="0" w:color="auto"/>
            </w:tcBorders>
          </w:tcPr>
          <w:p w:rsidR="006519B4" w:rsidRPr="002125D0" w:rsidRDefault="006519B4" w:rsidP="006519B4">
            <w:pPr>
              <w:tabs>
                <w:tab w:val="left" w:pos="1483"/>
              </w:tabs>
              <w:rPr>
                <w:rFonts w:ascii="GHEA Grapalat" w:hAnsi="GHEA Grapalat"/>
                <w:sz w:val="20"/>
              </w:rPr>
            </w:pPr>
          </w:p>
        </w:tc>
        <w:tc>
          <w:tcPr>
            <w:tcW w:w="1177" w:type="dxa"/>
            <w:tcBorders>
              <w:top w:val="single" w:sz="4" w:space="0" w:color="auto"/>
              <w:left w:val="single" w:sz="4" w:space="0" w:color="auto"/>
              <w:bottom w:val="single" w:sz="4" w:space="0" w:color="auto"/>
              <w:right w:val="single" w:sz="4" w:space="0" w:color="auto"/>
            </w:tcBorders>
            <w:vAlign w:val="center"/>
          </w:tcPr>
          <w:p w:rsidR="006519B4" w:rsidRPr="00E40AC8" w:rsidRDefault="006519B4" w:rsidP="006519B4">
            <w:pPr>
              <w:widowControl w:val="0"/>
              <w:spacing w:after="120"/>
              <w:jc w:val="center"/>
              <w:rPr>
                <w:rFonts w:ascii="GHEA Grapalat" w:hAnsi="GHEA Grapalat"/>
                <w:sz w:val="20"/>
              </w:rPr>
            </w:pPr>
            <w:r w:rsidRPr="00A96B2A">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rsidR="006519B4" w:rsidRPr="00E40AC8" w:rsidRDefault="006519B4" w:rsidP="006519B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rsidR="006519B4" w:rsidRPr="00E40AC8" w:rsidRDefault="006519B4" w:rsidP="006519B4">
            <w:pPr>
              <w:widowControl w:val="0"/>
              <w:spacing w:after="120"/>
              <w:jc w:val="center"/>
              <w:rPr>
                <w:rFonts w:ascii="GHEA Grapalat" w:hAnsi="GHEA Grapalat"/>
                <w:sz w:val="20"/>
              </w:rPr>
            </w:pPr>
            <w:r>
              <w:rPr>
                <w:rFonts w:ascii="GHEA Grapalat" w:hAnsi="GHEA Grapalat"/>
                <w:sz w:val="20"/>
              </w:rPr>
              <w:t>1</w:t>
            </w:r>
          </w:p>
        </w:tc>
        <w:tc>
          <w:tcPr>
            <w:tcW w:w="2843" w:type="dxa"/>
            <w:tcBorders>
              <w:top w:val="single" w:sz="4" w:space="0" w:color="auto"/>
              <w:left w:val="single" w:sz="4" w:space="0" w:color="auto"/>
              <w:bottom w:val="nil"/>
              <w:right w:val="single" w:sz="4" w:space="0" w:color="auto"/>
            </w:tcBorders>
            <w:shd w:val="clear" w:color="000000" w:fill="FFFFFF"/>
          </w:tcPr>
          <w:p w:rsidR="006519B4" w:rsidRPr="006519B4" w:rsidRDefault="006519B4" w:rsidP="006519B4">
            <w:pPr>
              <w:jc w:val="center"/>
              <w:rPr>
                <w:rFonts w:ascii="Sylfaen" w:hAnsi="Sylfaen"/>
                <w:sz w:val="14"/>
                <w:szCs w:val="14"/>
              </w:rPr>
            </w:pPr>
            <w:r w:rsidRPr="006519B4">
              <w:rPr>
                <w:rFonts w:ascii="Sylfaen" w:hAnsi="Sylfaen"/>
                <w:b/>
                <w:bCs/>
                <w:sz w:val="14"/>
                <w:szCs w:val="14"/>
              </w:rPr>
              <w:t>г</w:t>
            </w:r>
            <w:r w:rsidRPr="006519B4">
              <w:rPr>
                <w:rFonts w:ascii="MS Mincho" w:hAnsi="MS Mincho" w:cs="MS Mincho"/>
                <w:b/>
                <w:bCs/>
                <w:sz w:val="14"/>
                <w:szCs w:val="14"/>
              </w:rPr>
              <w:t>․</w:t>
            </w:r>
            <w:r w:rsidRPr="006519B4">
              <w:rPr>
                <w:rFonts w:ascii="Sylfaen" w:hAnsi="Sylfaen"/>
                <w:b/>
                <w:bCs/>
                <w:sz w:val="14"/>
                <w:szCs w:val="14"/>
              </w:rPr>
              <w:t xml:space="preserve"> </w:t>
            </w:r>
            <w:r w:rsidRPr="006519B4">
              <w:rPr>
                <w:rFonts w:ascii="Sylfaen" w:hAnsi="Sylfaen" w:cs="Sylfaen"/>
                <w:b/>
                <w:bCs/>
                <w:sz w:val="14"/>
                <w:szCs w:val="14"/>
              </w:rPr>
              <w:t>Ереван</w:t>
            </w:r>
            <w:r w:rsidRPr="006519B4">
              <w:rPr>
                <w:rFonts w:ascii="Sylfaen" w:hAnsi="Sylfaen"/>
                <w:b/>
                <w:bCs/>
                <w:sz w:val="14"/>
                <w:szCs w:val="14"/>
              </w:rPr>
              <w:t xml:space="preserve"> </w:t>
            </w:r>
            <w:r w:rsidRPr="006519B4">
              <w:rPr>
                <w:rFonts w:ascii="Sylfaen" w:hAnsi="Sylfaen" w:cs="Sylfaen"/>
                <w:b/>
                <w:bCs/>
                <w:sz w:val="14"/>
                <w:szCs w:val="14"/>
              </w:rPr>
              <w:t>административный</w:t>
            </w:r>
            <w:r w:rsidRPr="006519B4">
              <w:rPr>
                <w:rFonts w:ascii="Sylfaen" w:hAnsi="Sylfaen"/>
                <w:b/>
                <w:bCs/>
                <w:sz w:val="14"/>
                <w:szCs w:val="14"/>
              </w:rPr>
              <w:t xml:space="preserve"> </w:t>
            </w:r>
            <w:r w:rsidRPr="006519B4">
              <w:rPr>
                <w:rFonts w:ascii="Sylfaen" w:hAnsi="Sylfaen" w:cs="Sylfaen"/>
                <w:b/>
                <w:bCs/>
                <w:sz w:val="14"/>
                <w:szCs w:val="14"/>
              </w:rPr>
              <w:t>район</w:t>
            </w:r>
            <w:r w:rsidRPr="006519B4">
              <w:rPr>
                <w:rFonts w:ascii="Sylfaen" w:hAnsi="Sylfaen"/>
                <w:b/>
                <w:bCs/>
                <w:sz w:val="14"/>
                <w:szCs w:val="14"/>
              </w:rPr>
              <w:t xml:space="preserve"> Малатия-Себастия</w:t>
            </w:r>
            <w:r w:rsidRPr="006519B4">
              <w:rPr>
                <w:rFonts w:ascii="Sylfaen" w:hAnsi="Sylfaen"/>
                <w:b/>
                <w:bCs/>
                <w:sz w:val="14"/>
                <w:szCs w:val="14"/>
              </w:rPr>
              <w:br/>
            </w:r>
            <w:r w:rsidRPr="006519B4">
              <w:rPr>
                <w:rFonts w:ascii="Sylfaen" w:hAnsi="Sylfaen"/>
                <w:sz w:val="14"/>
                <w:szCs w:val="14"/>
              </w:rPr>
              <w:br/>
              <w:t>От улицы Андраника до улицы Андраника.вопрос: Тротуар дороги к зданию 102</w:t>
            </w:r>
            <w:r w:rsidRPr="006519B4">
              <w:rPr>
                <w:rFonts w:ascii="Sylfaen" w:hAnsi="Sylfaen"/>
                <w:sz w:val="14"/>
                <w:szCs w:val="14"/>
              </w:rPr>
              <w:br/>
            </w:r>
            <w:r w:rsidRPr="006519B4">
              <w:rPr>
                <w:rFonts w:ascii="Sylfaen" w:hAnsi="Sylfaen"/>
                <w:sz w:val="14"/>
                <w:szCs w:val="14"/>
              </w:rPr>
              <w:br/>
              <w:t>Ул. Андраникавопрос: От здания 88 до H.Тротуар, ведущий в детский сад 95</w:t>
            </w:r>
            <w:r w:rsidRPr="006519B4">
              <w:rPr>
                <w:rFonts w:ascii="Sylfaen" w:hAnsi="Sylfaen"/>
                <w:sz w:val="14"/>
                <w:szCs w:val="14"/>
              </w:rPr>
              <w:br/>
            </w:r>
            <w:r w:rsidRPr="006519B4">
              <w:rPr>
                <w:rFonts w:ascii="Sylfaen" w:hAnsi="Sylfaen"/>
                <w:sz w:val="14"/>
                <w:szCs w:val="14"/>
              </w:rPr>
              <w:br/>
              <w:t>От улицы Бабаджаняна до улицы Бабаджаняна. Тротуар, ведущий к задней части здания 97</w:t>
            </w:r>
            <w:r w:rsidRPr="006519B4">
              <w:rPr>
                <w:rFonts w:ascii="Sylfaen" w:hAnsi="Sylfaen"/>
                <w:sz w:val="14"/>
                <w:szCs w:val="14"/>
              </w:rPr>
              <w:br/>
            </w:r>
            <w:r w:rsidRPr="006519B4">
              <w:rPr>
                <w:rFonts w:ascii="Sylfaen" w:hAnsi="Sylfaen"/>
                <w:sz w:val="14"/>
                <w:szCs w:val="14"/>
              </w:rPr>
              <w:br/>
              <w:t>От пересечения улицы Дживани /ул. Микаеляна до ул. Дживани. Дорога к дому 25-рядом с футбольным полем/ тротуар</w:t>
            </w:r>
            <w:r w:rsidRPr="006519B4">
              <w:rPr>
                <w:rFonts w:ascii="Sylfaen" w:hAnsi="Sylfaen"/>
                <w:sz w:val="14"/>
                <w:szCs w:val="14"/>
              </w:rPr>
              <w:br/>
            </w:r>
            <w:r w:rsidRPr="006519B4">
              <w:rPr>
                <w:rFonts w:ascii="Sylfaen" w:hAnsi="Sylfaen"/>
                <w:sz w:val="14"/>
                <w:szCs w:val="14"/>
              </w:rPr>
              <w:br/>
              <w:t>Ул. Бабаджанянавопрос: 24 тротуар перед зданием</w:t>
            </w:r>
            <w:r w:rsidRPr="006519B4">
              <w:rPr>
                <w:rFonts w:ascii="Sylfaen" w:hAnsi="Sylfaen"/>
                <w:sz w:val="14"/>
                <w:szCs w:val="14"/>
              </w:rPr>
              <w:br/>
            </w:r>
            <w:r w:rsidRPr="006519B4">
              <w:rPr>
                <w:rFonts w:ascii="Sylfaen" w:hAnsi="Sylfaen"/>
                <w:sz w:val="14"/>
                <w:szCs w:val="14"/>
              </w:rPr>
              <w:br/>
              <w:t xml:space="preserve">Пр. Исакова. вопрос: 26 от конца Шека до H/A B-2 район.  Правостороннее тротуарное покрытие дороги, ведущей к </w:t>
            </w:r>
            <w:r w:rsidRPr="006519B4">
              <w:rPr>
                <w:rFonts w:ascii="Sylfaen" w:hAnsi="Sylfaen"/>
                <w:sz w:val="14"/>
                <w:szCs w:val="14"/>
              </w:rPr>
              <w:lastRenderedPageBreak/>
              <w:t>зданию 93</w:t>
            </w:r>
          </w:p>
        </w:tc>
        <w:tc>
          <w:tcPr>
            <w:tcW w:w="1790" w:type="dxa"/>
            <w:tcBorders>
              <w:top w:val="single" w:sz="4" w:space="0" w:color="auto"/>
              <w:left w:val="single" w:sz="4" w:space="0" w:color="auto"/>
              <w:bottom w:val="single" w:sz="4" w:space="0" w:color="auto"/>
              <w:right w:val="single" w:sz="4" w:space="0" w:color="auto"/>
            </w:tcBorders>
            <w:vAlign w:val="center"/>
          </w:tcPr>
          <w:p w:rsidR="006519B4" w:rsidRPr="002F0F3B" w:rsidRDefault="006519B4" w:rsidP="006519B4">
            <w:pPr>
              <w:jc w:val="center"/>
              <w:rPr>
                <w:rFonts w:ascii="GHEA Grapalat" w:hAnsi="GHEA Grapalat"/>
                <w:sz w:val="18"/>
                <w:szCs w:val="18"/>
              </w:rPr>
            </w:pPr>
            <w:r w:rsidRPr="002F0F3B">
              <w:rPr>
                <w:rFonts w:ascii="GHEA Grapalat" w:hAnsi="GHEA Grapalat"/>
                <w:sz w:val="18"/>
                <w:szCs w:val="18"/>
              </w:rPr>
              <w:lastRenderedPageBreak/>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75490" w:rsidRPr="00F412AC" w:rsidTr="006519B4">
        <w:trPr>
          <w:cantSplit/>
          <w:trHeight w:val="1134"/>
          <w:jc w:val="center"/>
        </w:trPr>
        <w:tc>
          <w:tcPr>
            <w:tcW w:w="1207" w:type="dxa"/>
            <w:vAlign w:val="center"/>
          </w:tcPr>
          <w:p w:rsidR="00475490" w:rsidRPr="002621BF" w:rsidRDefault="00475490" w:rsidP="00475490">
            <w:pPr>
              <w:jc w:val="center"/>
              <w:rPr>
                <w:rFonts w:ascii="GHEA Grapalat" w:hAnsi="GHEA Grapalat"/>
                <w:sz w:val="18"/>
                <w:szCs w:val="18"/>
                <w:lang w:val="hy-AM"/>
              </w:rPr>
            </w:pPr>
          </w:p>
          <w:p w:rsidR="00475490" w:rsidRPr="002621BF" w:rsidRDefault="00475490" w:rsidP="00475490">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rsidR="00475490" w:rsidRPr="00CD655A" w:rsidRDefault="00475490" w:rsidP="00475490">
            <w:pPr>
              <w:jc w:val="center"/>
              <w:rPr>
                <w:rFonts w:ascii="GHEA Grapalat" w:hAnsi="GHEA Grapalat" w:cs="Sylfaen"/>
                <w:bCs/>
                <w:sz w:val="20"/>
                <w:szCs w:val="20"/>
                <w:lang w:val="hy-AM"/>
              </w:rPr>
            </w:pPr>
            <w:r w:rsidRPr="001B5700">
              <w:rPr>
                <w:rFonts w:ascii="Arial" w:hAnsi="Arial" w:cs="Arial"/>
                <w:sz w:val="20"/>
                <w:szCs w:val="20"/>
              </w:rPr>
              <w:t>71351540/370</w:t>
            </w:r>
          </w:p>
        </w:tc>
        <w:tc>
          <w:tcPr>
            <w:tcW w:w="2236" w:type="dxa"/>
            <w:vAlign w:val="center"/>
          </w:tcPr>
          <w:p w:rsidR="00475490" w:rsidRPr="00F90D5B" w:rsidRDefault="00475490" w:rsidP="00475490">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D32F0A">
              <w:rPr>
                <w:rFonts w:ascii="GHEA Grapalat" w:hAnsi="GHEA Grapalat"/>
              </w:rPr>
              <w:t>ремонтных работ на дворовых территориях административного района Малатия-Себастия</w:t>
            </w:r>
            <w:r>
              <w:rPr>
                <w:rFonts w:ascii="GHEA Grapalat" w:hAnsi="GHEA Grapalat"/>
              </w:rPr>
              <w:t xml:space="preserve"> </w:t>
            </w:r>
            <w:r w:rsidRPr="000156F5">
              <w:rPr>
                <w:rFonts w:ascii="GHEA Grapalat" w:hAnsi="GHEA Grapalat"/>
              </w:rPr>
              <w:t>горрода Еревана</w:t>
            </w:r>
          </w:p>
        </w:tc>
        <w:tc>
          <w:tcPr>
            <w:tcW w:w="714"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475490" w:rsidRPr="001D3DFC" w:rsidRDefault="00475490" w:rsidP="00475490">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475490" w:rsidRPr="001D3DFC" w:rsidRDefault="00475490" w:rsidP="00475490">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475490" w:rsidRPr="00E85F0C" w:rsidRDefault="00475490" w:rsidP="00475490">
            <w:pPr>
              <w:jc w:val="center"/>
              <w:rPr>
                <w:rFonts w:ascii="GHEA Grapalat" w:hAnsi="GHEA Grapalat"/>
                <w:sz w:val="20"/>
                <w:lang w:val="pt-BR"/>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475490" w:rsidRPr="00F566BF" w:rsidRDefault="00475490" w:rsidP="00475490">
            <w:pPr>
              <w:jc w:val="center"/>
              <w:rPr>
                <w:rFonts w:ascii="GHEA Grapalat" w:hAnsi="GHEA Grapalat" w:cs="Arial"/>
                <w:sz w:val="18"/>
                <w:szCs w:val="18"/>
                <w:lang w:val="pt-BR"/>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475490" w:rsidRPr="00F566BF" w:rsidRDefault="00475490" w:rsidP="00475490">
            <w:pPr>
              <w:jc w:val="center"/>
              <w:rPr>
                <w:rFonts w:ascii="GHEA Grapalat" w:hAnsi="GHEA Grapalat" w:cs="Arial"/>
                <w:sz w:val="18"/>
                <w:szCs w:val="18"/>
                <w:lang w:val="pt-BR"/>
              </w:rPr>
            </w:pPr>
            <w:r>
              <w:rPr>
                <w:rFonts w:ascii="GHEA Grapalat" w:hAnsi="GHEA Grapalat" w:cs="Arial"/>
                <w:color w:val="000000"/>
                <w:vertAlign w:val="superscript"/>
              </w:rPr>
              <w:t>80%</w:t>
            </w:r>
          </w:p>
        </w:tc>
        <w:tc>
          <w:tcPr>
            <w:tcW w:w="715" w:type="dxa"/>
            <w:vAlign w:val="center"/>
          </w:tcPr>
          <w:p w:rsidR="00475490" w:rsidRPr="00F566BF" w:rsidRDefault="00475490" w:rsidP="00475490">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475490" w:rsidRPr="00F566BF" w:rsidRDefault="00475490" w:rsidP="00475490">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475490" w:rsidRPr="00F566BF" w:rsidRDefault="00475490" w:rsidP="00475490">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475490" w:rsidRPr="00F566BF" w:rsidRDefault="00475490" w:rsidP="00475490">
            <w:pPr>
              <w:jc w:val="center"/>
              <w:rPr>
                <w:rFonts w:ascii="GHEA Grapalat" w:hAnsi="GHEA Grapalat"/>
                <w:b/>
                <w:lang w:val="pt-BR"/>
              </w:rPr>
            </w:pPr>
            <w:r>
              <w:rPr>
                <w:rFonts w:ascii="GHEA Grapalat" w:hAnsi="GHEA Grapalat" w:cs="Arial"/>
                <w:b/>
                <w:bCs/>
                <w:color w:val="000000"/>
                <w:vertAlign w:val="superscript"/>
              </w:rPr>
              <w:t>100%</w:t>
            </w:r>
          </w:p>
        </w:tc>
      </w:tr>
      <w:tr w:rsidR="00475490" w:rsidRPr="00F412AC" w:rsidTr="006519B4">
        <w:trPr>
          <w:cantSplit/>
          <w:trHeight w:val="1134"/>
          <w:jc w:val="center"/>
        </w:trPr>
        <w:tc>
          <w:tcPr>
            <w:tcW w:w="1207" w:type="dxa"/>
            <w:tcBorders>
              <w:right w:val="single" w:sz="4" w:space="0" w:color="auto"/>
            </w:tcBorders>
            <w:vAlign w:val="center"/>
          </w:tcPr>
          <w:p w:rsidR="00475490" w:rsidRPr="002621BF" w:rsidRDefault="00475490" w:rsidP="00475490">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620" w:type="dxa"/>
            <w:shd w:val="clear" w:color="auto" w:fill="auto"/>
            <w:vAlign w:val="center"/>
          </w:tcPr>
          <w:p w:rsidR="00475490" w:rsidRDefault="00475490" w:rsidP="00475490">
            <w:pPr>
              <w:jc w:val="center"/>
              <w:rPr>
                <w:rFonts w:ascii="GHEA Grapalat" w:hAnsi="GHEA Grapalat" w:cs="Calibri"/>
                <w:color w:val="000000"/>
                <w:sz w:val="20"/>
                <w:szCs w:val="20"/>
              </w:rPr>
            </w:pPr>
            <w:r w:rsidRPr="001B5700">
              <w:rPr>
                <w:rFonts w:ascii="Arial" w:hAnsi="Arial" w:cs="Arial"/>
                <w:sz w:val="20"/>
                <w:szCs w:val="20"/>
                <w:lang w:val="hy-AM"/>
              </w:rPr>
              <w:t>71351540/376</w:t>
            </w:r>
          </w:p>
        </w:tc>
        <w:tc>
          <w:tcPr>
            <w:tcW w:w="2236" w:type="dxa"/>
            <w:vAlign w:val="center"/>
          </w:tcPr>
          <w:p w:rsidR="00475490" w:rsidRPr="00F90D5B" w:rsidRDefault="00475490" w:rsidP="00475490">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D32F0A">
              <w:rPr>
                <w:rFonts w:ascii="GHEA Grapalat" w:hAnsi="GHEA Grapalat" w:cs="Calibri"/>
                <w:bCs/>
                <w:color w:val="000000"/>
              </w:rPr>
              <w:t xml:space="preserve"> работ по ремонту подъездов многоквартирных домов администра</w:t>
            </w:r>
            <w:r>
              <w:rPr>
                <w:rFonts w:ascii="GHEA Grapalat" w:hAnsi="GHEA Grapalat" w:cs="Calibri"/>
                <w:bCs/>
                <w:color w:val="000000"/>
              </w:rPr>
              <w:t xml:space="preserve">тивного района Малатия-Себастия </w:t>
            </w:r>
            <w:r>
              <w:rPr>
                <w:rFonts w:ascii="GHEA Grapalat" w:hAnsi="GHEA Grapalat"/>
              </w:rPr>
              <w:t>го</w:t>
            </w:r>
            <w:r w:rsidRPr="000156F5">
              <w:rPr>
                <w:rFonts w:ascii="GHEA Grapalat" w:hAnsi="GHEA Grapalat"/>
              </w:rPr>
              <w:t>рода Еревана</w:t>
            </w:r>
          </w:p>
        </w:tc>
        <w:tc>
          <w:tcPr>
            <w:tcW w:w="714"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475490" w:rsidRDefault="00475490" w:rsidP="0047549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475490" w:rsidRDefault="00475490" w:rsidP="0047549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rPr>
              <w:t>80%</w:t>
            </w:r>
          </w:p>
        </w:tc>
        <w:tc>
          <w:tcPr>
            <w:tcW w:w="715"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475490" w:rsidRDefault="00475490" w:rsidP="00475490">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475490" w:rsidRPr="00F412AC" w:rsidTr="006519B4">
        <w:trPr>
          <w:cantSplit/>
          <w:trHeight w:val="1134"/>
          <w:jc w:val="center"/>
        </w:trPr>
        <w:tc>
          <w:tcPr>
            <w:tcW w:w="1207" w:type="dxa"/>
            <w:tcBorders>
              <w:right w:val="single" w:sz="4" w:space="0" w:color="auto"/>
            </w:tcBorders>
            <w:vAlign w:val="center"/>
          </w:tcPr>
          <w:p w:rsidR="00475490" w:rsidRPr="00475490" w:rsidRDefault="00475490" w:rsidP="00475490">
            <w:pPr>
              <w:jc w:val="center"/>
              <w:rPr>
                <w:rFonts w:ascii="GHEA Grapalat" w:hAnsi="GHEA Grapalat"/>
                <w:sz w:val="18"/>
                <w:szCs w:val="18"/>
              </w:rPr>
            </w:pPr>
            <w:r>
              <w:rPr>
                <w:rFonts w:ascii="GHEA Grapalat" w:hAnsi="GHEA Grapalat"/>
                <w:sz w:val="18"/>
                <w:szCs w:val="18"/>
              </w:rPr>
              <w:t>3</w:t>
            </w:r>
          </w:p>
        </w:tc>
        <w:tc>
          <w:tcPr>
            <w:tcW w:w="1620" w:type="dxa"/>
            <w:shd w:val="clear" w:color="auto" w:fill="auto"/>
            <w:vAlign w:val="center"/>
          </w:tcPr>
          <w:p w:rsidR="00475490" w:rsidRDefault="00475490" w:rsidP="00475490">
            <w:pPr>
              <w:jc w:val="center"/>
              <w:rPr>
                <w:rFonts w:ascii="Arial" w:hAnsi="Arial" w:cs="Arial"/>
                <w:sz w:val="20"/>
                <w:szCs w:val="20"/>
              </w:rPr>
            </w:pPr>
            <w:r w:rsidRPr="00DB30DA">
              <w:rPr>
                <w:rFonts w:ascii="Arial" w:hAnsi="Arial" w:cs="Arial"/>
                <w:sz w:val="20"/>
                <w:szCs w:val="20"/>
                <w:lang w:val="hy-AM"/>
              </w:rPr>
              <w:t>71351540/378</w:t>
            </w:r>
          </w:p>
        </w:tc>
        <w:tc>
          <w:tcPr>
            <w:tcW w:w="2236" w:type="dxa"/>
            <w:vAlign w:val="center"/>
          </w:tcPr>
          <w:p w:rsidR="00475490" w:rsidRPr="00F90D5B" w:rsidRDefault="00475490" w:rsidP="00475490">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D32F0A">
              <w:rPr>
                <w:rFonts w:ascii="GHEA Grapalat" w:hAnsi="GHEA Grapalat" w:cs="Calibri"/>
                <w:bCs/>
                <w:color w:val="000000"/>
              </w:rPr>
              <w:t xml:space="preserve"> </w:t>
            </w:r>
            <w:r w:rsidRPr="00AD6DCC">
              <w:rPr>
                <w:rFonts w:ascii="GHEA Grapalat" w:hAnsi="GHEA Grapalat" w:cs="Calibri"/>
                <w:bCs/>
                <w:color w:val="000000"/>
              </w:rPr>
              <w:t>ремонтных работ плоских крыш многоквартирных домов</w:t>
            </w:r>
            <w:r>
              <w:rPr>
                <w:rFonts w:ascii="GHEA Grapalat" w:hAnsi="GHEA Grapalat" w:cs="Calibri"/>
                <w:bCs/>
                <w:color w:val="000000"/>
              </w:rPr>
              <w:t xml:space="preserve"> </w:t>
            </w:r>
            <w:r w:rsidRPr="00D32F0A">
              <w:rPr>
                <w:rFonts w:ascii="GHEA Grapalat" w:hAnsi="GHEA Grapalat" w:cs="Calibri"/>
                <w:bCs/>
                <w:color w:val="000000"/>
              </w:rPr>
              <w:t>администра</w:t>
            </w:r>
            <w:r>
              <w:rPr>
                <w:rFonts w:ascii="GHEA Grapalat" w:hAnsi="GHEA Grapalat" w:cs="Calibri"/>
                <w:bCs/>
                <w:color w:val="000000"/>
              </w:rPr>
              <w:t xml:space="preserve">тивного района Малатия-Себастия </w:t>
            </w:r>
            <w:r>
              <w:rPr>
                <w:rFonts w:ascii="GHEA Grapalat" w:hAnsi="GHEA Grapalat"/>
              </w:rPr>
              <w:t>го</w:t>
            </w:r>
            <w:r w:rsidRPr="000156F5">
              <w:rPr>
                <w:rFonts w:ascii="GHEA Grapalat" w:hAnsi="GHEA Grapalat"/>
              </w:rPr>
              <w:t>рода Еревана</w:t>
            </w:r>
          </w:p>
        </w:tc>
        <w:tc>
          <w:tcPr>
            <w:tcW w:w="714"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475490" w:rsidRDefault="00475490" w:rsidP="0047549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475490" w:rsidRDefault="00475490" w:rsidP="0047549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rPr>
              <w:t>80%</w:t>
            </w:r>
          </w:p>
        </w:tc>
        <w:tc>
          <w:tcPr>
            <w:tcW w:w="715"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475490" w:rsidRDefault="00475490" w:rsidP="00475490">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475490" w:rsidRPr="00F412AC" w:rsidTr="006519B4">
        <w:trPr>
          <w:cantSplit/>
          <w:trHeight w:val="1134"/>
          <w:jc w:val="center"/>
        </w:trPr>
        <w:tc>
          <w:tcPr>
            <w:tcW w:w="1207" w:type="dxa"/>
            <w:tcBorders>
              <w:right w:val="single" w:sz="4" w:space="0" w:color="auto"/>
            </w:tcBorders>
            <w:vAlign w:val="center"/>
          </w:tcPr>
          <w:p w:rsidR="00475490" w:rsidRPr="00475490" w:rsidRDefault="00475490" w:rsidP="00475490">
            <w:pPr>
              <w:jc w:val="center"/>
              <w:rPr>
                <w:rFonts w:ascii="GHEA Grapalat" w:hAnsi="GHEA Grapalat"/>
                <w:sz w:val="18"/>
                <w:szCs w:val="18"/>
              </w:rPr>
            </w:pPr>
            <w:r>
              <w:rPr>
                <w:rFonts w:ascii="GHEA Grapalat" w:hAnsi="GHEA Grapalat"/>
                <w:sz w:val="18"/>
                <w:szCs w:val="18"/>
              </w:rPr>
              <w:lastRenderedPageBreak/>
              <w:t>4</w:t>
            </w:r>
          </w:p>
        </w:tc>
        <w:tc>
          <w:tcPr>
            <w:tcW w:w="1620" w:type="dxa"/>
            <w:shd w:val="clear" w:color="auto" w:fill="auto"/>
            <w:vAlign w:val="center"/>
          </w:tcPr>
          <w:p w:rsidR="00475490" w:rsidRDefault="00475490" w:rsidP="00475490">
            <w:pPr>
              <w:jc w:val="center"/>
              <w:rPr>
                <w:rFonts w:ascii="Arial" w:hAnsi="Arial" w:cs="Arial"/>
                <w:sz w:val="20"/>
                <w:szCs w:val="20"/>
              </w:rPr>
            </w:pPr>
            <w:r w:rsidRPr="000A2EF6">
              <w:rPr>
                <w:rFonts w:ascii="Arial" w:hAnsi="Arial" w:cs="Arial"/>
                <w:sz w:val="20"/>
                <w:szCs w:val="20"/>
                <w:lang w:val="hy-AM"/>
              </w:rPr>
              <w:t>71351540/377</w:t>
            </w:r>
          </w:p>
        </w:tc>
        <w:tc>
          <w:tcPr>
            <w:tcW w:w="2236" w:type="dxa"/>
            <w:vAlign w:val="center"/>
          </w:tcPr>
          <w:p w:rsidR="00475490" w:rsidRPr="00AD6DCC" w:rsidRDefault="00475490" w:rsidP="00475490">
            <w:pPr>
              <w:jc w:val="center"/>
              <w:rPr>
                <w:rFonts w:ascii="GHEA Grapalat" w:hAnsi="GHEA Grapalat" w:cs="Calibri"/>
                <w:bCs/>
              </w:rPr>
            </w:pPr>
            <w:r w:rsidRPr="00AD6DCC">
              <w:rPr>
                <w:rFonts w:ascii="GHEA Grapalat" w:hAnsi="GHEA Grapalat" w:cs="Calibri"/>
                <w:bCs/>
              </w:rPr>
              <w:t xml:space="preserve">Консалтинговые услуги по техническому надзору  качества  работ по ремонту подпорных стен на территории административного района Малатия-Себастия </w:t>
            </w:r>
            <w:r w:rsidRPr="00AD6DCC">
              <w:rPr>
                <w:rFonts w:ascii="GHEA Grapalat" w:hAnsi="GHEA Grapalat"/>
              </w:rPr>
              <w:t>города Еревана</w:t>
            </w:r>
          </w:p>
        </w:tc>
        <w:tc>
          <w:tcPr>
            <w:tcW w:w="714"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475490" w:rsidRDefault="00475490" w:rsidP="0047549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475490" w:rsidRDefault="00475490" w:rsidP="0047549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rPr>
              <w:t>80%</w:t>
            </w:r>
          </w:p>
        </w:tc>
        <w:tc>
          <w:tcPr>
            <w:tcW w:w="715"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475490" w:rsidRDefault="00475490" w:rsidP="00475490">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475490" w:rsidRPr="00F412AC" w:rsidTr="006519B4">
        <w:trPr>
          <w:cantSplit/>
          <w:trHeight w:val="1134"/>
          <w:jc w:val="center"/>
        </w:trPr>
        <w:tc>
          <w:tcPr>
            <w:tcW w:w="1207" w:type="dxa"/>
            <w:tcBorders>
              <w:right w:val="single" w:sz="4" w:space="0" w:color="auto"/>
            </w:tcBorders>
            <w:vAlign w:val="center"/>
          </w:tcPr>
          <w:p w:rsidR="00475490" w:rsidRPr="00475490" w:rsidRDefault="00475490" w:rsidP="00475490">
            <w:pPr>
              <w:jc w:val="center"/>
              <w:rPr>
                <w:rFonts w:ascii="GHEA Grapalat" w:hAnsi="GHEA Grapalat"/>
                <w:sz w:val="18"/>
                <w:szCs w:val="18"/>
              </w:rPr>
            </w:pPr>
            <w:r>
              <w:rPr>
                <w:rFonts w:ascii="GHEA Grapalat" w:hAnsi="GHEA Grapalat"/>
                <w:sz w:val="18"/>
                <w:szCs w:val="18"/>
              </w:rPr>
              <w:t>5</w:t>
            </w:r>
          </w:p>
        </w:tc>
        <w:tc>
          <w:tcPr>
            <w:tcW w:w="1620" w:type="dxa"/>
            <w:shd w:val="clear" w:color="auto" w:fill="auto"/>
            <w:vAlign w:val="center"/>
          </w:tcPr>
          <w:p w:rsidR="00475490" w:rsidRDefault="00475490" w:rsidP="00475490">
            <w:pPr>
              <w:jc w:val="center"/>
              <w:rPr>
                <w:rFonts w:ascii="Arial" w:hAnsi="Arial" w:cs="Arial"/>
                <w:sz w:val="20"/>
                <w:szCs w:val="20"/>
              </w:rPr>
            </w:pPr>
            <w:r w:rsidRPr="00AC5AA6">
              <w:rPr>
                <w:rFonts w:ascii="Arial" w:hAnsi="Arial" w:cs="Arial"/>
                <w:sz w:val="20"/>
                <w:szCs w:val="20"/>
                <w:lang w:val="hy-AM"/>
              </w:rPr>
              <w:t>71351540/391</w:t>
            </w:r>
          </w:p>
        </w:tc>
        <w:tc>
          <w:tcPr>
            <w:tcW w:w="2236" w:type="dxa"/>
            <w:vAlign w:val="center"/>
          </w:tcPr>
          <w:p w:rsidR="00475490" w:rsidRPr="00026FD1" w:rsidRDefault="00475490" w:rsidP="00475490">
            <w:pPr>
              <w:jc w:val="center"/>
              <w:rPr>
                <w:rFonts w:ascii="GHEA Grapalat" w:hAnsi="GHEA Grapalat" w:cs="Calibri"/>
                <w:bCs/>
              </w:rPr>
            </w:pPr>
            <w:r w:rsidRPr="00026FD1">
              <w:rPr>
                <w:rFonts w:ascii="GHEA Grapalat" w:hAnsi="GHEA Grapalat" w:cs="Calibri"/>
                <w:bCs/>
              </w:rPr>
              <w:t xml:space="preserve">Консалтинговые услуги по техническому надзору  качества  работ по ремонту автомагистралей и улиц, строительству и реконструкции тротуаров на территории административного района Малатия-Себастия </w:t>
            </w:r>
            <w:r w:rsidRPr="00026FD1">
              <w:rPr>
                <w:rFonts w:ascii="GHEA Grapalat" w:hAnsi="GHEA Grapalat"/>
              </w:rPr>
              <w:t>города Еревана</w:t>
            </w:r>
          </w:p>
        </w:tc>
        <w:tc>
          <w:tcPr>
            <w:tcW w:w="714"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475490" w:rsidRPr="00DF6EE1" w:rsidRDefault="00475490" w:rsidP="0047549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475490" w:rsidRDefault="00475490" w:rsidP="0047549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475490" w:rsidRDefault="00475490" w:rsidP="0047549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lang w:val="hy-AM"/>
              </w:rPr>
              <w:t>8</w:t>
            </w:r>
            <w:r>
              <w:rPr>
                <w:rFonts w:ascii="GHEA Grapalat" w:hAnsi="GHEA Grapalat" w:cs="Arial"/>
                <w:color w:val="000000"/>
                <w:vertAlign w:val="superscript"/>
              </w:rPr>
              <w:t>0%</w:t>
            </w:r>
          </w:p>
        </w:tc>
        <w:tc>
          <w:tcPr>
            <w:tcW w:w="714"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rPr>
              <w:t>80%</w:t>
            </w:r>
          </w:p>
        </w:tc>
        <w:tc>
          <w:tcPr>
            <w:tcW w:w="715"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475490" w:rsidRDefault="00475490" w:rsidP="0047549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475490" w:rsidRDefault="00475490" w:rsidP="00475490">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596" w:rsidRDefault="00A21596">
      <w:r>
        <w:separator/>
      </w:r>
    </w:p>
  </w:endnote>
  <w:endnote w:type="continuationSeparator" w:id="0">
    <w:p w:rsidR="00A21596" w:rsidRDefault="00A21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6519B4" w:rsidRPr="00305BEC" w:rsidRDefault="006519B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F7428">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596" w:rsidRDefault="00A21596">
      <w:r>
        <w:separator/>
      </w:r>
    </w:p>
  </w:footnote>
  <w:footnote w:type="continuationSeparator" w:id="0">
    <w:p w:rsidR="00A21596" w:rsidRDefault="00A21596">
      <w:r>
        <w:continuationSeparator/>
      </w:r>
    </w:p>
  </w:footnote>
  <w:footnote w:id="1">
    <w:p w:rsidR="006519B4" w:rsidRDefault="006519B4" w:rsidP="00720627">
      <w:pPr>
        <w:pStyle w:val="FootnoteText"/>
        <w:jc w:val="both"/>
        <w:rPr>
          <w:rFonts w:asciiTheme="minorHAnsi" w:hAnsiTheme="minorHAnsi"/>
        </w:rPr>
      </w:pPr>
    </w:p>
    <w:p w:rsidR="006519B4" w:rsidRPr="004D0297" w:rsidRDefault="006519B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519B4" w:rsidRPr="004D0297" w:rsidRDefault="006519B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519B4" w:rsidRPr="004D0297" w:rsidRDefault="006519B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519B4" w:rsidRPr="004D0297" w:rsidRDefault="006519B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519B4" w:rsidRPr="004D0297" w:rsidRDefault="006519B4" w:rsidP="004604D3">
      <w:pPr>
        <w:pStyle w:val="FootnoteText"/>
        <w:ind w:firstLine="708"/>
      </w:pPr>
    </w:p>
  </w:footnote>
  <w:footnote w:id="2">
    <w:p w:rsidR="006519B4" w:rsidRPr="008842CE" w:rsidRDefault="006519B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519B4" w:rsidRPr="00936FBF" w:rsidRDefault="006519B4">
      <w:pPr>
        <w:pStyle w:val="FootnoteText"/>
        <w:rPr>
          <w:lang w:val="af-ZA"/>
        </w:rPr>
      </w:pPr>
    </w:p>
  </w:footnote>
  <w:footnote w:id="3">
    <w:p w:rsidR="006519B4" w:rsidRPr="00FE2AA4" w:rsidRDefault="006519B4"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6519B4" w:rsidRPr="008842CE" w:rsidRDefault="006519B4"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519B4" w:rsidRPr="000811C1" w:rsidRDefault="006519B4" w:rsidP="00C6542E">
      <w:pPr>
        <w:pStyle w:val="FootnoteText"/>
        <w:rPr>
          <w:lang w:val="af-ZA"/>
        </w:rPr>
      </w:pPr>
    </w:p>
  </w:footnote>
  <w:footnote w:id="5">
    <w:p w:rsidR="006519B4" w:rsidRPr="00BB3AD3" w:rsidRDefault="006519B4"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519B4" w:rsidRPr="00BB3AD3" w:rsidRDefault="006519B4"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519B4" w:rsidRPr="00503411" w:rsidRDefault="006519B4"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519B4" w:rsidRPr="00DF0ADE" w:rsidRDefault="006519B4" w:rsidP="00DF0ADE">
      <w:pPr>
        <w:pStyle w:val="FootnoteText"/>
        <w:jc w:val="both"/>
        <w:rPr>
          <w:rFonts w:ascii="GHEA Grapalat" w:hAnsi="GHEA Grapalat" w:cs="Sylfaen"/>
          <w:i/>
          <w:sz w:val="16"/>
          <w:szCs w:val="16"/>
        </w:rPr>
      </w:pPr>
    </w:p>
  </w:footnote>
  <w:footnote w:id="6">
    <w:p w:rsidR="006519B4" w:rsidRPr="00511966" w:rsidRDefault="006519B4"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6519B4" w:rsidRPr="00A31673" w:rsidRDefault="006519B4"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6519B4" w:rsidRDefault="006519B4" w:rsidP="006B3E56">
      <w:pPr>
        <w:jc w:val="both"/>
      </w:pPr>
    </w:p>
    <w:p w:rsidR="006519B4" w:rsidRPr="008444F1" w:rsidRDefault="006519B4" w:rsidP="006B3E56">
      <w:pPr>
        <w:jc w:val="both"/>
        <w:rPr>
          <w:i/>
        </w:rPr>
      </w:pPr>
    </w:p>
    <w:p w:rsidR="006519B4" w:rsidRPr="008444F1" w:rsidRDefault="006519B4" w:rsidP="00306356">
      <w:pPr>
        <w:jc w:val="both"/>
        <w:rPr>
          <w:i/>
        </w:rPr>
      </w:pPr>
    </w:p>
    <w:p w:rsidR="006519B4" w:rsidRPr="00B1013B" w:rsidRDefault="006519B4"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519B4" w:rsidRPr="00B1013B" w:rsidRDefault="006519B4"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519B4" w:rsidRPr="00B1013B" w:rsidRDefault="006519B4"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519B4" w:rsidRPr="00346A53" w:rsidRDefault="006519B4" w:rsidP="00306356">
      <w:pPr>
        <w:jc w:val="both"/>
        <w:rPr>
          <w:rFonts w:ascii="GHEA Grapalat" w:hAnsi="GHEA Grapalat"/>
          <w:sz w:val="20"/>
          <w:szCs w:val="20"/>
        </w:rPr>
      </w:pPr>
    </w:p>
    <w:p w:rsidR="006519B4" w:rsidRPr="00306356" w:rsidRDefault="006519B4" w:rsidP="006B3E56">
      <w:pPr>
        <w:pStyle w:val="FootnoteText"/>
        <w:rPr>
          <w:rFonts w:asciiTheme="minorHAnsi" w:hAnsiTheme="minorHAnsi"/>
        </w:rPr>
      </w:pPr>
    </w:p>
  </w:footnote>
  <w:footnote w:id="9">
    <w:p w:rsidR="006519B4" w:rsidRPr="00DC619D" w:rsidRDefault="006519B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6519B4" w:rsidRPr="00D3436F" w:rsidRDefault="006519B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519B4" w:rsidRPr="00D3436F" w:rsidRDefault="006519B4">
      <w:pPr>
        <w:pStyle w:val="FootnoteText"/>
        <w:rPr>
          <w:lang w:val="es-ES"/>
        </w:rPr>
      </w:pPr>
    </w:p>
  </w:footnote>
  <w:footnote w:id="11">
    <w:p w:rsidR="006519B4" w:rsidRPr="00217344" w:rsidRDefault="006519B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6519B4" w:rsidRPr="00186B0B" w:rsidRDefault="006519B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6519B4" w:rsidRPr="00186B0B" w:rsidRDefault="006519B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6519B4" w:rsidRPr="006F5F33" w:rsidRDefault="006519B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6519B4" w:rsidRPr="00615130" w:rsidRDefault="006519B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519B4" w:rsidRPr="00615130" w:rsidRDefault="006519B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519B4" w:rsidRPr="00615130" w:rsidRDefault="006519B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519B4" w:rsidRPr="006F5F33" w:rsidRDefault="006519B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519B4" w:rsidRPr="00552B23" w:rsidTr="004C5A03">
        <w:tc>
          <w:tcPr>
            <w:tcW w:w="2631" w:type="dxa"/>
          </w:tcPr>
          <w:p w:rsidR="006519B4" w:rsidRPr="00552B23" w:rsidRDefault="006519B4"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519B4" w:rsidRPr="00710CEC" w:rsidRDefault="006519B4"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519B4" w:rsidRPr="00710CEC" w:rsidRDefault="006519B4"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519B4" w:rsidRPr="00552B23" w:rsidTr="004C5A03">
        <w:tc>
          <w:tcPr>
            <w:tcW w:w="2631" w:type="dxa"/>
          </w:tcPr>
          <w:p w:rsidR="006519B4" w:rsidRDefault="006519B4" w:rsidP="00193C10">
            <w:pPr>
              <w:pStyle w:val="NormalWeb"/>
              <w:spacing w:line="360" w:lineRule="auto"/>
              <w:jc w:val="center"/>
              <w:rPr>
                <w:rFonts w:ascii="GHEA Grapalat" w:hAnsi="GHEA Grapalat" w:cs="Sylfaen"/>
                <w:b/>
                <w:sz w:val="16"/>
                <w:szCs w:val="16"/>
                <w:lang w:val="hy-AM"/>
              </w:rPr>
            </w:pPr>
          </w:p>
        </w:tc>
        <w:tc>
          <w:tcPr>
            <w:tcW w:w="2631" w:type="dxa"/>
          </w:tcPr>
          <w:p w:rsidR="006519B4" w:rsidRPr="00552B23" w:rsidRDefault="006519B4" w:rsidP="00193C10">
            <w:pPr>
              <w:pStyle w:val="NormalWeb"/>
              <w:spacing w:before="0" w:beforeAutospacing="0" w:after="0" w:afterAutospacing="0" w:line="360" w:lineRule="auto"/>
              <w:jc w:val="center"/>
              <w:rPr>
                <w:rFonts w:ascii="GHEA Grapalat" w:hAnsi="GHEA Grapalat"/>
                <w:i/>
                <w:sz w:val="16"/>
              </w:rPr>
            </w:pPr>
          </w:p>
        </w:tc>
        <w:tc>
          <w:tcPr>
            <w:tcW w:w="2632" w:type="dxa"/>
          </w:tcPr>
          <w:p w:rsidR="006519B4" w:rsidRPr="00552B23" w:rsidRDefault="006519B4" w:rsidP="00193C10">
            <w:pPr>
              <w:pStyle w:val="NormalWeb"/>
              <w:spacing w:before="0" w:beforeAutospacing="0" w:after="0" w:afterAutospacing="0" w:line="360" w:lineRule="auto"/>
              <w:jc w:val="center"/>
              <w:rPr>
                <w:rFonts w:ascii="GHEA Grapalat" w:hAnsi="GHEA Grapalat"/>
                <w:i/>
                <w:sz w:val="16"/>
              </w:rPr>
            </w:pPr>
          </w:p>
        </w:tc>
      </w:tr>
      <w:tr w:rsidR="006519B4" w:rsidRPr="00552B23" w:rsidTr="004C5A03">
        <w:tc>
          <w:tcPr>
            <w:tcW w:w="2631" w:type="dxa"/>
          </w:tcPr>
          <w:p w:rsidR="006519B4" w:rsidRDefault="006519B4" w:rsidP="00193C10">
            <w:pPr>
              <w:pStyle w:val="NormalWeb"/>
              <w:spacing w:line="360" w:lineRule="auto"/>
              <w:jc w:val="center"/>
              <w:rPr>
                <w:rFonts w:ascii="GHEA Grapalat" w:hAnsi="GHEA Grapalat" w:cs="Sylfaen"/>
                <w:b/>
                <w:sz w:val="16"/>
                <w:szCs w:val="16"/>
                <w:lang w:val="hy-AM"/>
              </w:rPr>
            </w:pPr>
          </w:p>
        </w:tc>
        <w:tc>
          <w:tcPr>
            <w:tcW w:w="2631" w:type="dxa"/>
          </w:tcPr>
          <w:p w:rsidR="006519B4" w:rsidRPr="00552B23" w:rsidRDefault="006519B4" w:rsidP="00193C10">
            <w:pPr>
              <w:pStyle w:val="NormalWeb"/>
              <w:spacing w:before="0" w:beforeAutospacing="0" w:after="0" w:afterAutospacing="0" w:line="360" w:lineRule="auto"/>
              <w:jc w:val="center"/>
              <w:rPr>
                <w:rFonts w:ascii="GHEA Grapalat" w:hAnsi="GHEA Grapalat"/>
                <w:i/>
                <w:sz w:val="16"/>
              </w:rPr>
            </w:pPr>
          </w:p>
        </w:tc>
        <w:tc>
          <w:tcPr>
            <w:tcW w:w="2632" w:type="dxa"/>
          </w:tcPr>
          <w:p w:rsidR="006519B4" w:rsidRPr="00552B23" w:rsidRDefault="006519B4" w:rsidP="00193C10">
            <w:pPr>
              <w:pStyle w:val="NormalWeb"/>
              <w:spacing w:before="0" w:beforeAutospacing="0" w:after="0" w:afterAutospacing="0" w:line="360" w:lineRule="auto"/>
              <w:jc w:val="center"/>
              <w:rPr>
                <w:rFonts w:ascii="GHEA Grapalat" w:hAnsi="GHEA Grapalat"/>
                <w:i/>
                <w:sz w:val="16"/>
              </w:rPr>
            </w:pPr>
          </w:p>
        </w:tc>
      </w:tr>
      <w:tr w:rsidR="006519B4" w:rsidRPr="00552B23" w:rsidTr="004C5A03">
        <w:tc>
          <w:tcPr>
            <w:tcW w:w="2631" w:type="dxa"/>
          </w:tcPr>
          <w:p w:rsidR="006519B4" w:rsidRDefault="006519B4" w:rsidP="00193C10">
            <w:pPr>
              <w:pStyle w:val="NormalWeb"/>
              <w:spacing w:line="360" w:lineRule="auto"/>
              <w:jc w:val="center"/>
              <w:rPr>
                <w:rFonts w:ascii="GHEA Grapalat" w:hAnsi="GHEA Grapalat" w:cs="Sylfaen"/>
                <w:b/>
                <w:sz w:val="16"/>
                <w:szCs w:val="16"/>
                <w:lang w:val="hy-AM"/>
              </w:rPr>
            </w:pPr>
          </w:p>
        </w:tc>
        <w:tc>
          <w:tcPr>
            <w:tcW w:w="2631" w:type="dxa"/>
          </w:tcPr>
          <w:p w:rsidR="006519B4" w:rsidRPr="00552B23" w:rsidRDefault="006519B4" w:rsidP="00193C10">
            <w:pPr>
              <w:pStyle w:val="NormalWeb"/>
              <w:spacing w:before="0" w:beforeAutospacing="0" w:after="0" w:afterAutospacing="0" w:line="360" w:lineRule="auto"/>
              <w:jc w:val="center"/>
              <w:rPr>
                <w:rFonts w:ascii="GHEA Grapalat" w:hAnsi="GHEA Grapalat"/>
                <w:i/>
                <w:sz w:val="16"/>
              </w:rPr>
            </w:pPr>
          </w:p>
        </w:tc>
        <w:tc>
          <w:tcPr>
            <w:tcW w:w="2632" w:type="dxa"/>
          </w:tcPr>
          <w:p w:rsidR="006519B4" w:rsidRPr="00552B23" w:rsidRDefault="006519B4" w:rsidP="00193C10">
            <w:pPr>
              <w:pStyle w:val="NormalWeb"/>
              <w:spacing w:before="0" w:beforeAutospacing="0" w:after="0" w:afterAutospacing="0" w:line="360" w:lineRule="auto"/>
              <w:jc w:val="center"/>
              <w:rPr>
                <w:rFonts w:ascii="GHEA Grapalat" w:hAnsi="GHEA Grapalat"/>
                <w:i/>
                <w:sz w:val="16"/>
              </w:rPr>
            </w:pPr>
          </w:p>
        </w:tc>
      </w:tr>
    </w:tbl>
    <w:p w:rsidR="006519B4" w:rsidRPr="00615130" w:rsidRDefault="006519B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519B4" w:rsidRPr="00576D9C" w:rsidRDefault="006519B4" w:rsidP="003B2F27">
      <w:pPr>
        <w:pStyle w:val="FootnoteText"/>
        <w:jc w:val="both"/>
        <w:rPr>
          <w:rFonts w:ascii="GHEA Grapalat" w:hAnsi="GHEA Grapalat"/>
          <w:lang w:val="hy-AM"/>
        </w:rPr>
      </w:pPr>
    </w:p>
  </w:footnote>
  <w:footnote w:id="15">
    <w:p w:rsidR="006519B4" w:rsidRPr="006F5F33" w:rsidRDefault="006519B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6519B4" w:rsidRPr="006F5F33" w:rsidRDefault="006519B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6519B4" w:rsidRPr="00E40AC8" w:rsidRDefault="006519B4"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6519B4" w:rsidRPr="00E40AC8" w:rsidRDefault="006519B4"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6519B4" w:rsidRPr="00CA2754" w:rsidRDefault="006519B4" w:rsidP="003B2F27">
      <w:pPr>
        <w:pStyle w:val="FootnoteText"/>
        <w:jc w:val="both"/>
        <w:rPr>
          <w:sz w:val="2"/>
          <w:szCs w:val="2"/>
        </w:rPr>
      </w:pPr>
    </w:p>
  </w:footnote>
  <w:footnote w:id="20">
    <w:p w:rsidR="006519B4" w:rsidRDefault="006519B4" w:rsidP="00FF268B">
      <w:pPr>
        <w:pStyle w:val="FootnoteText"/>
        <w:jc w:val="both"/>
        <w:rPr>
          <w:rFonts w:asciiTheme="minorHAnsi" w:hAnsiTheme="minorHAnsi"/>
        </w:rPr>
      </w:pPr>
    </w:p>
    <w:p w:rsidR="006519B4" w:rsidRDefault="006519B4"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6519B4" w:rsidRPr="00CA2754" w:rsidRDefault="006519B4"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6F5"/>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FD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AD7"/>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288"/>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1F0"/>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9E"/>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490"/>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E5"/>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3FE3"/>
    <w:rsid w:val="00534395"/>
    <w:rsid w:val="00534468"/>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B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90C"/>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5B25"/>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67"/>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24ED"/>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26A4"/>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596"/>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972C5"/>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DC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428"/>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14B"/>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0A"/>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9D3"/>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B5B"/>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1FC"/>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02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A7624-3157-40B2-B92B-F411A4DA4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2952</TotalTime>
  <Pages>82</Pages>
  <Words>20255</Words>
  <Characters>115454</Characters>
  <Application>Microsoft Office Word</Application>
  <DocSecurity>0</DocSecurity>
  <Lines>962</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135439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1806</cp:revision>
  <cp:lastPrinted>2018-02-16T07:12:00Z</cp:lastPrinted>
  <dcterms:created xsi:type="dcterms:W3CDTF">2019-10-28T07:04:00Z</dcterms:created>
  <dcterms:modified xsi:type="dcterms:W3CDTF">2024-06-20T11:55:00Z</dcterms:modified>
</cp:coreProperties>
</file>